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8" w:rsidRPr="009F7328" w:rsidRDefault="00B82408" w:rsidP="00B82408">
      <w:pPr>
        <w:pStyle w:val="af7"/>
        <w:spacing w:line="216" w:lineRule="auto"/>
        <w:ind w:left="0" w:right="27"/>
        <w:rPr>
          <w:rFonts w:cs="Times New Roman"/>
          <w:szCs w:val="28"/>
        </w:rPr>
      </w:pPr>
      <w:bookmarkStart w:id="0" w:name="_GoBack"/>
      <w:bookmarkEnd w:id="0"/>
      <w:r w:rsidRPr="009F7328">
        <w:rPr>
          <w:rFonts w:cs="Times New Roman"/>
          <w:caps w:val="0"/>
          <w:szCs w:val="28"/>
        </w:rPr>
        <w:t xml:space="preserve">Информация о представлении направленном по результатам </w:t>
      </w:r>
      <w:r>
        <w:rPr>
          <w:rFonts w:cs="Times New Roman"/>
          <w:caps w:val="0"/>
          <w:szCs w:val="28"/>
        </w:rPr>
        <w:t xml:space="preserve">совместного </w:t>
      </w:r>
      <w:r>
        <w:rPr>
          <w:caps w:val="0"/>
          <w:szCs w:val="28"/>
        </w:rPr>
        <w:t>контрольного меропрития «Проверка годового отчета об исполнении бюджета Чукотского муниципального района за 2019 год, а также законности и результативности (эффективности и экономности) использования межбюджетных трансфертов, предоставленных из окружного бюджета бюджету Чукотского муниципального района в 2019 году»</w:t>
      </w:r>
    </w:p>
    <w:p w:rsidR="00B82408" w:rsidRPr="009F7328" w:rsidRDefault="00B82408" w:rsidP="00B8240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82408" w:rsidRPr="009F7328" w:rsidRDefault="00B82408" w:rsidP="00B8240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7328">
        <w:rPr>
          <w:color w:val="000000"/>
          <w:sz w:val="28"/>
          <w:szCs w:val="28"/>
        </w:rPr>
        <w:t xml:space="preserve">По результатам проведенного Счетной палатой Чукотского автономного округа </w:t>
      </w:r>
      <w:r w:rsidRPr="009F7328">
        <w:rPr>
          <w:sz w:val="28"/>
          <w:szCs w:val="28"/>
        </w:rPr>
        <w:t xml:space="preserve">совместного с </w:t>
      </w:r>
      <w:r>
        <w:rPr>
          <w:sz w:val="28"/>
          <w:szCs w:val="28"/>
        </w:rPr>
        <w:t>К</w:t>
      </w:r>
      <w:r w:rsidRPr="009F7328">
        <w:rPr>
          <w:sz w:val="28"/>
          <w:szCs w:val="28"/>
        </w:rPr>
        <w:t>онтрольно-сч</w:t>
      </w:r>
      <w:r>
        <w:rPr>
          <w:sz w:val="28"/>
          <w:szCs w:val="28"/>
        </w:rPr>
        <w:t xml:space="preserve">етной палатой Чукотского муниципального района </w:t>
      </w:r>
      <w:r w:rsidRPr="009F7328">
        <w:rPr>
          <w:color w:val="000000"/>
          <w:sz w:val="28"/>
          <w:szCs w:val="28"/>
        </w:rPr>
        <w:t>контрольного меропр</w:t>
      </w:r>
      <w:r>
        <w:rPr>
          <w:color w:val="000000"/>
          <w:sz w:val="28"/>
          <w:szCs w:val="28"/>
        </w:rPr>
        <w:t>иятия «Проверка годового отчета об исполнении бюджета Чукотского муниципального района за 2019 год, а также законности и результативности (эффективности и экономности) использования межбюджетных трансфертов, предоставленных из окружного бюджета бюджету Чукотского муниципального района 2019 года» Главе Администрации Чукотского муниципального района</w:t>
      </w:r>
      <w:r w:rsidRPr="009F7328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аправлено Представление от 21 декабря 2020 года №6</w:t>
      </w:r>
      <w:r w:rsidRPr="009F7328">
        <w:rPr>
          <w:color w:val="000000"/>
          <w:sz w:val="28"/>
          <w:szCs w:val="28"/>
        </w:rPr>
        <w:t>/</w:t>
      </w:r>
      <w:proofErr w:type="spellStart"/>
      <w:r w:rsidRPr="009F7328">
        <w:rPr>
          <w:color w:val="000000"/>
          <w:sz w:val="28"/>
          <w:szCs w:val="28"/>
        </w:rPr>
        <w:t>п</w:t>
      </w:r>
      <w:proofErr w:type="spellEnd"/>
      <w:r w:rsidRPr="009F7328">
        <w:rPr>
          <w:color w:val="000000"/>
          <w:sz w:val="28"/>
          <w:szCs w:val="28"/>
        </w:rPr>
        <w:t xml:space="preserve"> для устранения выявленных нарушений. </w:t>
      </w:r>
    </w:p>
    <w:p w:rsidR="00B82408" w:rsidRPr="009F7328" w:rsidRDefault="00B82408" w:rsidP="00B8240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7328">
        <w:rPr>
          <w:color w:val="000000"/>
          <w:sz w:val="28"/>
          <w:szCs w:val="28"/>
        </w:rPr>
        <w:t>Срок исполне</w:t>
      </w:r>
      <w:r>
        <w:rPr>
          <w:color w:val="000000"/>
          <w:sz w:val="28"/>
          <w:szCs w:val="28"/>
        </w:rPr>
        <w:t>ния Представления – до 10 февраля 2021</w:t>
      </w:r>
      <w:r w:rsidRPr="009F7328">
        <w:rPr>
          <w:color w:val="000000"/>
          <w:sz w:val="28"/>
          <w:szCs w:val="28"/>
        </w:rPr>
        <w:t xml:space="preserve"> года.</w:t>
      </w:r>
    </w:p>
    <w:p w:rsidR="00521C5F" w:rsidRPr="000A697A" w:rsidRDefault="00521C5F" w:rsidP="00B82408">
      <w:pPr>
        <w:pStyle w:val="a6"/>
        <w:spacing w:line="216" w:lineRule="auto"/>
        <w:ind w:left="0" w:right="27"/>
        <w:rPr>
          <w:color w:val="000000"/>
          <w:szCs w:val="28"/>
        </w:rPr>
      </w:pPr>
    </w:p>
    <w:sectPr w:rsidR="00521C5F" w:rsidRPr="000A697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6579"/>
    <w:rsid w:val="001C4186"/>
    <w:rsid w:val="001E507D"/>
    <w:rsid w:val="001F3289"/>
    <w:rsid w:val="001F7D29"/>
    <w:rsid w:val="00202714"/>
    <w:rsid w:val="0022424E"/>
    <w:rsid w:val="00247DC2"/>
    <w:rsid w:val="00250111"/>
    <w:rsid w:val="00263CEC"/>
    <w:rsid w:val="0026639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2351"/>
    <w:rsid w:val="00374EA4"/>
    <w:rsid w:val="003B5D0D"/>
    <w:rsid w:val="003C7DB6"/>
    <w:rsid w:val="003E0F93"/>
    <w:rsid w:val="003F0373"/>
    <w:rsid w:val="00403560"/>
    <w:rsid w:val="00404853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71C1"/>
    <w:rsid w:val="004A124C"/>
    <w:rsid w:val="004A42EC"/>
    <w:rsid w:val="004B2DBB"/>
    <w:rsid w:val="004E3CC5"/>
    <w:rsid w:val="004E58D4"/>
    <w:rsid w:val="004F680D"/>
    <w:rsid w:val="005048B3"/>
    <w:rsid w:val="005055AC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2C6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5F2D02"/>
    <w:rsid w:val="00624EA9"/>
    <w:rsid w:val="0064280D"/>
    <w:rsid w:val="006452A9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20"/>
    <w:rsid w:val="0075449E"/>
    <w:rsid w:val="00760D52"/>
    <w:rsid w:val="00764AD0"/>
    <w:rsid w:val="0077319C"/>
    <w:rsid w:val="00783575"/>
    <w:rsid w:val="007B1307"/>
    <w:rsid w:val="007C1F3E"/>
    <w:rsid w:val="007D5683"/>
    <w:rsid w:val="007E49D4"/>
    <w:rsid w:val="007E5A82"/>
    <w:rsid w:val="007F4506"/>
    <w:rsid w:val="008118C8"/>
    <w:rsid w:val="00833B73"/>
    <w:rsid w:val="00864E61"/>
    <w:rsid w:val="0087250F"/>
    <w:rsid w:val="008C462D"/>
    <w:rsid w:val="008D6C08"/>
    <w:rsid w:val="008E0F28"/>
    <w:rsid w:val="008F63CC"/>
    <w:rsid w:val="009010B8"/>
    <w:rsid w:val="00904CD0"/>
    <w:rsid w:val="00947A8A"/>
    <w:rsid w:val="009530DA"/>
    <w:rsid w:val="0095507A"/>
    <w:rsid w:val="00977066"/>
    <w:rsid w:val="00983767"/>
    <w:rsid w:val="00991CF9"/>
    <w:rsid w:val="009B6759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819F5"/>
    <w:rsid w:val="00B81C41"/>
    <w:rsid w:val="00B82408"/>
    <w:rsid w:val="00B83371"/>
    <w:rsid w:val="00BA4577"/>
    <w:rsid w:val="00BA60C8"/>
    <w:rsid w:val="00BC1AED"/>
    <w:rsid w:val="00BE6843"/>
    <w:rsid w:val="00BF4DC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D12BEA"/>
    <w:rsid w:val="00D24D78"/>
    <w:rsid w:val="00D57C58"/>
    <w:rsid w:val="00DA4B5A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60A"/>
    <w:rsid w:val="00E9470F"/>
    <w:rsid w:val="00F006CB"/>
    <w:rsid w:val="00F3523F"/>
    <w:rsid w:val="00F42205"/>
    <w:rsid w:val="00F434BC"/>
    <w:rsid w:val="00F50EC0"/>
    <w:rsid w:val="00F5443C"/>
    <w:rsid w:val="00F64B9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af7">
    <w:basedOn w:val="a"/>
    <w:next w:val="a6"/>
    <w:link w:val="af8"/>
    <w:qFormat/>
    <w:rsid w:val="00B82408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/>
      <w:b/>
      <w:bCs/>
      <w:caps/>
      <w:noProof/>
      <w:sz w:val="28"/>
    </w:rPr>
  </w:style>
  <w:style w:type="character" w:customStyle="1" w:styleId="af8">
    <w:name w:val="Заголовок Знак"/>
    <w:link w:val="af7"/>
    <w:rsid w:val="00B82408"/>
    <w:rPr>
      <w:rFonts w:ascii="Times New Roman" w:eastAsia="Times New Roman" w:hAnsi="Times New Roman"/>
      <w:b/>
      <w:bCs/>
      <w:caps/>
      <w:noProof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9546-074E-41B7-AEF3-FF370987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45</cp:revision>
  <cp:lastPrinted>2020-12-22T02:44:00Z</cp:lastPrinted>
  <dcterms:created xsi:type="dcterms:W3CDTF">2019-11-17T23:49:00Z</dcterms:created>
  <dcterms:modified xsi:type="dcterms:W3CDTF">2020-12-22T03:52:00Z</dcterms:modified>
</cp:coreProperties>
</file>