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EB" w:rsidRPr="001906F1" w:rsidRDefault="00446BEB" w:rsidP="0019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94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1906F1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«Анализ результатов реализации региональных проектов Чукотского автономного округа в рамках национального проекта «Малое и среднее предпринимательство и поддержка индивидуальной предпринимательской инициативы» в 2019 году и за 9 месяцев 2020 года»»</w:t>
      </w:r>
    </w:p>
    <w:p w:rsidR="00E35370" w:rsidRPr="00D5494C" w:rsidRDefault="00E35370" w:rsidP="00E339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0" w:rsidRDefault="00E35370" w:rsidP="0028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4C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на очередном заседании утвердила </w:t>
      </w:r>
      <w:r w:rsidR="001906F1">
        <w:rPr>
          <w:rFonts w:ascii="Times New Roman" w:hAnsi="Times New Roman" w:cs="Times New Roman"/>
          <w:sz w:val="28"/>
          <w:szCs w:val="28"/>
        </w:rPr>
        <w:t>отчет</w:t>
      </w:r>
      <w:r w:rsidRPr="00D5494C">
        <w:rPr>
          <w:rFonts w:ascii="Times New Roman" w:hAnsi="Times New Roman" w:cs="Times New Roman"/>
          <w:sz w:val="28"/>
          <w:szCs w:val="28"/>
        </w:rPr>
        <w:t xml:space="preserve"> по результатам экспе</w:t>
      </w:r>
      <w:r w:rsidR="001906F1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Pr="00D5494C">
        <w:rPr>
          <w:rFonts w:ascii="Times New Roman" w:hAnsi="Times New Roman" w:cs="Times New Roman"/>
          <w:sz w:val="28"/>
          <w:szCs w:val="28"/>
        </w:rPr>
        <w:t xml:space="preserve"> «</w:t>
      </w:r>
      <w:r w:rsidR="001906F1" w:rsidRPr="001906F1">
        <w:rPr>
          <w:rFonts w:ascii="Times New Roman" w:hAnsi="Times New Roman" w:cs="Times New Roman"/>
          <w:sz w:val="28"/>
          <w:szCs w:val="28"/>
        </w:rPr>
        <w:t>Анализ результатов реализации региональных проектов Чукотского автономного округа в рамках национального проекта «Малое и среднее предпринимательство и поддержка индивидуальной предпринимательской инициативы» в 2019 году и за 9 месяцев 2020 года»»</w:t>
      </w:r>
      <w:r w:rsidR="001906F1">
        <w:rPr>
          <w:rFonts w:ascii="Times New Roman" w:hAnsi="Times New Roman" w:cs="Times New Roman"/>
          <w:sz w:val="28"/>
          <w:szCs w:val="28"/>
        </w:rPr>
        <w:t>.</w:t>
      </w:r>
    </w:p>
    <w:p w:rsidR="001906F1" w:rsidRP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Советом по стратегическому развитию и региональным проектам Чукотского автономного округа разработаны и утверждены паспорта пяти региональных проектов:</w:t>
      </w:r>
    </w:p>
    <w:p w:rsidR="001906F1" w:rsidRP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- Расширение доступа субъектов малого и среднего предпринимательства к финансовой поддержке, в том числе к льготному финансированию;</w:t>
      </w:r>
    </w:p>
    <w:p w:rsidR="001906F1" w:rsidRP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- Акселерация субъектов малого и среднего предпринимательства;</w:t>
      </w:r>
    </w:p>
    <w:p w:rsidR="001906F1" w:rsidRP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- Популяризация предпринимательства;</w:t>
      </w:r>
    </w:p>
    <w:p w:rsidR="001906F1" w:rsidRP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- Создание системы поддержки фермеров и развития сельской кооперации;</w:t>
      </w:r>
    </w:p>
    <w:p w:rsidR="001906F1" w:rsidRP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- Улучшение условий ведения предпринимательской деятельности;</w:t>
      </w:r>
    </w:p>
    <w:p w:rsidR="001906F1" w:rsidRDefault="001906F1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>Региональные проекты направлены на реализацию мер поддержки субъектам малого и среднего предпринимательства на каждом этапе развития бизнеса, в том числе получения доступного финансирования, имущественной поддержки и расширения бизнеса с выходом на экспорт.</w:t>
      </w:r>
    </w:p>
    <w:p w:rsidR="00BB7ADE" w:rsidRPr="00BB7ADE" w:rsidRDefault="00BB7ADE" w:rsidP="0028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DE">
        <w:rPr>
          <w:rFonts w:ascii="Times New Roman" w:hAnsi="Times New Roman" w:cs="Times New Roman"/>
          <w:sz w:val="28"/>
          <w:szCs w:val="28"/>
        </w:rPr>
        <w:t>Расходы на реализацию мероприятий составили в 2019 году в сумме 219 261,4 тыс. рублей (214 876,2 тыс. рублей – средства федерального бюджета, 4 385,2 тыс. рублей – средства окружного бюджета) или 99,9% плановых назначений, за 9 месяцев 2020 года – 152 305,9 тыс. рублей (149 259,8 тыс. рублей – средства федерального бюджета, 3 046,1 тыс. рублей – средства окружного бюджета) или 97,9% плановых назначений.</w:t>
      </w:r>
    </w:p>
    <w:p w:rsidR="001906F1" w:rsidRPr="001906F1" w:rsidRDefault="001906F1" w:rsidP="0028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F1"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установлено, что существует проблема в управлении региональными проектами в рамках национального проекта «Малое и среднее предпринимательство и поддержка индивидуальной инициативы», выражающаяся в том, что получатели субсидий (НКО «Фонд развития Чукотки» и АНО «МКК Чукотки») не отвечают за достижение целевых показателей региональных проектов (численность занятых в сфере МСП, </w:t>
      </w:r>
      <w:r w:rsidRPr="001906F1">
        <w:rPr>
          <w:rFonts w:ascii="Times New Roman" w:hAnsi="Times New Roman" w:cs="Times New Roman"/>
          <w:color w:val="000000"/>
          <w:sz w:val="28"/>
          <w:szCs w:val="28"/>
        </w:rPr>
        <w:t xml:space="preserve">выведенных на экспорт, вновь созданных субъектов МСП, </w:t>
      </w:r>
      <w:r w:rsidRPr="001906F1">
        <w:rPr>
          <w:rFonts w:ascii="Times New Roman" w:hAnsi="Times New Roman" w:cs="Times New Roman"/>
          <w:sz w:val="28"/>
          <w:szCs w:val="28"/>
        </w:rPr>
        <w:t>самозанятых граждан, зафиксировавших свой статус, с учетом введения налогового режима для самозанятых), а участники региональных проектов, ответственные за достижение указанных показателей, не влияют на распределение НКО «Фонд развития Чукотки» и АНО «МКК Чукотки» бюджетных средств субъектам МСП, поскольку цели и показатели региональных проектов устанавливаются в соответствии с федеральными проектами, внести изменения в состав показателей регионального проекта невозможно без соответствующего решения на федеральном уровне.</w:t>
      </w:r>
    </w:p>
    <w:p w:rsidR="00D5494C" w:rsidRPr="00D5494C" w:rsidRDefault="001906F1" w:rsidP="00283CA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экспертно-аналитического мероприятия направлен в Думу и Губернатору Чукотского автономного округа</w:t>
      </w:r>
      <w:r w:rsidR="00E33947">
        <w:rPr>
          <w:sz w:val="28"/>
          <w:szCs w:val="28"/>
        </w:rPr>
        <w:t>.</w:t>
      </w:r>
    </w:p>
    <w:sectPr w:rsidR="00D5494C" w:rsidRPr="00D5494C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242021" w:usb3="00000000" w:csb0="000001B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213D3"/>
    <w:rsid w:val="00056344"/>
    <w:rsid w:val="00056352"/>
    <w:rsid w:val="00080CB7"/>
    <w:rsid w:val="00091589"/>
    <w:rsid w:val="00092139"/>
    <w:rsid w:val="000955F9"/>
    <w:rsid w:val="000C4960"/>
    <w:rsid w:val="000D5E91"/>
    <w:rsid w:val="000E1DF4"/>
    <w:rsid w:val="001226E4"/>
    <w:rsid w:val="00123427"/>
    <w:rsid w:val="00134D70"/>
    <w:rsid w:val="0013606F"/>
    <w:rsid w:val="00146764"/>
    <w:rsid w:val="001524A5"/>
    <w:rsid w:val="00160D6C"/>
    <w:rsid w:val="001906F1"/>
    <w:rsid w:val="001966C1"/>
    <w:rsid w:val="00197838"/>
    <w:rsid w:val="001A1FEC"/>
    <w:rsid w:val="001A6579"/>
    <w:rsid w:val="001E507D"/>
    <w:rsid w:val="001F3289"/>
    <w:rsid w:val="001F7D29"/>
    <w:rsid w:val="0022424E"/>
    <w:rsid w:val="00247DC2"/>
    <w:rsid w:val="00250111"/>
    <w:rsid w:val="00266D83"/>
    <w:rsid w:val="002820D8"/>
    <w:rsid w:val="00283CAF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7277"/>
    <w:rsid w:val="00446BEB"/>
    <w:rsid w:val="004475A0"/>
    <w:rsid w:val="00454E47"/>
    <w:rsid w:val="004615C4"/>
    <w:rsid w:val="00461FA6"/>
    <w:rsid w:val="00473DA2"/>
    <w:rsid w:val="004754B1"/>
    <w:rsid w:val="004971C1"/>
    <w:rsid w:val="004A124C"/>
    <w:rsid w:val="004E3CC5"/>
    <w:rsid w:val="004E6C31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624EA9"/>
    <w:rsid w:val="00627ABA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469B"/>
    <w:rsid w:val="007D5683"/>
    <w:rsid w:val="007E49D4"/>
    <w:rsid w:val="007F4506"/>
    <w:rsid w:val="008118C8"/>
    <w:rsid w:val="00833B73"/>
    <w:rsid w:val="00864E61"/>
    <w:rsid w:val="0087250F"/>
    <w:rsid w:val="008A54BA"/>
    <w:rsid w:val="008C462D"/>
    <w:rsid w:val="008D6C08"/>
    <w:rsid w:val="008E0F28"/>
    <w:rsid w:val="00904CD0"/>
    <w:rsid w:val="00947A8A"/>
    <w:rsid w:val="009530DA"/>
    <w:rsid w:val="00977066"/>
    <w:rsid w:val="00A10EC1"/>
    <w:rsid w:val="00A20137"/>
    <w:rsid w:val="00A20776"/>
    <w:rsid w:val="00A378AB"/>
    <w:rsid w:val="00A435E1"/>
    <w:rsid w:val="00A63FFA"/>
    <w:rsid w:val="00A80E1C"/>
    <w:rsid w:val="00AA7F25"/>
    <w:rsid w:val="00AB561C"/>
    <w:rsid w:val="00AC4FC5"/>
    <w:rsid w:val="00AE5080"/>
    <w:rsid w:val="00AF7B64"/>
    <w:rsid w:val="00B44400"/>
    <w:rsid w:val="00B819F5"/>
    <w:rsid w:val="00B81C41"/>
    <w:rsid w:val="00B83371"/>
    <w:rsid w:val="00B839DC"/>
    <w:rsid w:val="00BA4577"/>
    <w:rsid w:val="00BA60C8"/>
    <w:rsid w:val="00BB0B4C"/>
    <w:rsid w:val="00BB7ADE"/>
    <w:rsid w:val="00BC1AED"/>
    <w:rsid w:val="00BE1C72"/>
    <w:rsid w:val="00BE6843"/>
    <w:rsid w:val="00C0131D"/>
    <w:rsid w:val="00C0700D"/>
    <w:rsid w:val="00C14AB8"/>
    <w:rsid w:val="00C164CB"/>
    <w:rsid w:val="00C16DD4"/>
    <w:rsid w:val="00C455B5"/>
    <w:rsid w:val="00C45AEB"/>
    <w:rsid w:val="00C57B63"/>
    <w:rsid w:val="00C6579B"/>
    <w:rsid w:val="00C6597B"/>
    <w:rsid w:val="00CA3164"/>
    <w:rsid w:val="00CA7624"/>
    <w:rsid w:val="00CB63F9"/>
    <w:rsid w:val="00CF5FE6"/>
    <w:rsid w:val="00D03969"/>
    <w:rsid w:val="00D5494C"/>
    <w:rsid w:val="00D57C58"/>
    <w:rsid w:val="00DB21BD"/>
    <w:rsid w:val="00DC0AB6"/>
    <w:rsid w:val="00DC5366"/>
    <w:rsid w:val="00DD44C1"/>
    <w:rsid w:val="00DF121E"/>
    <w:rsid w:val="00DF7FD2"/>
    <w:rsid w:val="00E310B7"/>
    <w:rsid w:val="00E31A6E"/>
    <w:rsid w:val="00E32FAE"/>
    <w:rsid w:val="00E33947"/>
    <w:rsid w:val="00E35370"/>
    <w:rsid w:val="00E4018E"/>
    <w:rsid w:val="00E614A0"/>
    <w:rsid w:val="00E71C79"/>
    <w:rsid w:val="00E74983"/>
    <w:rsid w:val="00E9470F"/>
    <w:rsid w:val="00F006CB"/>
    <w:rsid w:val="00F07844"/>
    <w:rsid w:val="00F2470B"/>
    <w:rsid w:val="00F3523F"/>
    <w:rsid w:val="00F42205"/>
    <w:rsid w:val="00F50EC0"/>
    <w:rsid w:val="00F57F53"/>
    <w:rsid w:val="00F64B90"/>
    <w:rsid w:val="00F87669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F436"/>
  <w15:docId w15:val="{0ED7FF62-DB9D-46A3-8C2D-36F70ED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styleId="af3">
    <w:name w:val="Normal (Web)"/>
    <w:aliases w:val="Обычный (Web)"/>
    <w:basedOn w:val="a"/>
    <w:uiPriority w:val="99"/>
    <w:unhideWhenUsed/>
    <w:rsid w:val="00E3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3"/>
    <w:rsid w:val="00D5494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D5494C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802-85D6-416D-B3EE-33F95412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Николай Давидюк</cp:lastModifiedBy>
  <cp:revision>19</cp:revision>
  <cp:lastPrinted>2020-12-28T00:03:00Z</cp:lastPrinted>
  <dcterms:created xsi:type="dcterms:W3CDTF">2020-05-19T21:53:00Z</dcterms:created>
  <dcterms:modified xsi:type="dcterms:W3CDTF">2020-12-28T00:24:00Z</dcterms:modified>
</cp:coreProperties>
</file>