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D8" w:rsidRPr="00D60321" w:rsidRDefault="00D85BD8" w:rsidP="00D131A1">
      <w:pPr>
        <w:pStyle w:val="a6"/>
        <w:spacing w:line="240" w:lineRule="auto"/>
        <w:ind w:left="0" w:right="0"/>
        <w:rPr>
          <w:caps w:val="0"/>
          <w:szCs w:val="28"/>
        </w:rPr>
      </w:pPr>
      <w:r w:rsidRPr="00D60321">
        <w:rPr>
          <w:caps w:val="0"/>
          <w:szCs w:val="28"/>
        </w:rPr>
        <w:t>Информация о результатах экспертно-аналитического мероприятия</w:t>
      </w:r>
    </w:p>
    <w:p w:rsidR="00D131A1" w:rsidRDefault="00D60321" w:rsidP="00D131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60321">
        <w:rPr>
          <w:rFonts w:ascii="Times New Roman" w:hAnsi="Times New Roman" w:cs="Times New Roman"/>
          <w:b/>
          <w:sz w:val="28"/>
          <w:szCs w:val="28"/>
        </w:rPr>
        <w:t>«</w:t>
      </w:r>
      <w:r w:rsidR="00D131A1" w:rsidRPr="007E0585">
        <w:rPr>
          <w:rFonts w:ascii="Times New Roman" w:hAnsi="Times New Roman" w:cs="Times New Roman"/>
          <w:b/>
          <w:noProof/>
          <w:sz w:val="28"/>
          <w:szCs w:val="28"/>
        </w:rPr>
        <w:t xml:space="preserve">Внешняя проверка годового отчета </w:t>
      </w:r>
    </w:p>
    <w:p w:rsidR="00D85BD8" w:rsidRPr="00D60321" w:rsidRDefault="00D131A1" w:rsidP="00D13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85">
        <w:rPr>
          <w:rFonts w:ascii="Times New Roman" w:hAnsi="Times New Roman" w:cs="Times New Roman"/>
          <w:b/>
          <w:noProof/>
          <w:sz w:val="28"/>
          <w:szCs w:val="28"/>
        </w:rPr>
        <w:t>об исполнении окружного бюджета за 2018 год</w:t>
      </w:r>
      <w:r w:rsidR="00D60321" w:rsidRPr="00D6032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D7636" w:rsidRDefault="00D131A1" w:rsidP="00D131A1">
      <w:pPr>
        <w:pStyle w:val="af3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C27D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2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27D7">
        <w:rPr>
          <w:rFonts w:ascii="Times New Roman" w:hAnsi="Times New Roman" w:cs="Times New Roman"/>
          <w:sz w:val="28"/>
          <w:szCs w:val="28"/>
        </w:rPr>
        <w:t>. Плана работы Счетной палаты Чукотского автономного округа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27D7">
        <w:rPr>
          <w:rFonts w:ascii="Times New Roman" w:hAnsi="Times New Roman" w:cs="Times New Roman"/>
          <w:sz w:val="28"/>
          <w:szCs w:val="28"/>
        </w:rPr>
        <w:t xml:space="preserve"> год </w:t>
      </w:r>
      <w:r w:rsidR="009D7636">
        <w:rPr>
          <w:rFonts w:ascii="Times New Roman" w:hAnsi="Times New Roman" w:cs="Times New Roman"/>
          <w:sz w:val="28"/>
          <w:szCs w:val="28"/>
        </w:rPr>
        <w:t>подготов</w:t>
      </w:r>
      <w:r w:rsidR="001F67EA">
        <w:rPr>
          <w:rFonts w:ascii="Times New Roman" w:hAnsi="Times New Roman" w:cs="Times New Roman"/>
          <w:sz w:val="28"/>
          <w:szCs w:val="28"/>
        </w:rPr>
        <w:t>лено</w:t>
      </w:r>
      <w:r w:rsidR="00FE08EA">
        <w:rPr>
          <w:rFonts w:ascii="Times New Roman" w:hAnsi="Times New Roman" w:cs="Times New Roman"/>
          <w:sz w:val="28"/>
          <w:szCs w:val="28"/>
        </w:rPr>
        <w:t xml:space="preserve"> Заключение на </w:t>
      </w:r>
      <w:r>
        <w:rPr>
          <w:rFonts w:ascii="Times New Roman" w:hAnsi="Times New Roman" w:cs="Times New Roman"/>
          <w:sz w:val="28"/>
          <w:szCs w:val="28"/>
        </w:rPr>
        <w:t>отчет об исполнении окружного бюджета за 2018 год</w:t>
      </w:r>
      <w:r w:rsidR="009D76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6AD2" w:rsidRPr="00C86AD2" w:rsidRDefault="00C86AD2" w:rsidP="00C8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мероприятия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проанализированы основные показатели </w:t>
      </w:r>
      <w:r w:rsidRPr="00C86AD2">
        <w:rPr>
          <w:rFonts w:ascii="Times New Roman" w:hAnsi="Times New Roman" w:cs="Times New Roman"/>
          <w:sz w:val="28"/>
          <w:szCs w:val="28"/>
        </w:rPr>
        <w:t>бюджетной отчетности, её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AD2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86AD2">
        <w:rPr>
          <w:rFonts w:ascii="Times New Roman" w:hAnsi="Times New Roman" w:cs="Times New Roman"/>
          <w:sz w:val="28"/>
          <w:szCs w:val="28"/>
        </w:rPr>
        <w:t xml:space="preserve"> показателям, отраженным в отчете об исполнении окружного бюджета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отдельные вопросы исполнения бюджета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отчетном году, проведена </w:t>
      </w:r>
      <w:r w:rsidRPr="00C86AD2">
        <w:rPr>
          <w:rFonts w:ascii="Times New Roman" w:hAnsi="Times New Roman" w:cs="Times New Roman"/>
          <w:sz w:val="28"/>
          <w:szCs w:val="28"/>
        </w:rPr>
        <w:t>оценка исполнения бюджета по доходам, расходам,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808" w:rsidRPr="002959CB" w:rsidRDefault="00724808" w:rsidP="00724808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59CB">
        <w:rPr>
          <w:color w:val="000000" w:themeColor="text1"/>
          <w:sz w:val="28"/>
          <w:szCs w:val="28"/>
        </w:rPr>
        <w:t>По результатам рассмотрения результатов внешней проверки годового отчета об исполнении окружного бюджета за 201</w:t>
      </w:r>
      <w:r>
        <w:rPr>
          <w:color w:val="000000" w:themeColor="text1"/>
          <w:sz w:val="28"/>
          <w:szCs w:val="28"/>
        </w:rPr>
        <w:t>8</w:t>
      </w:r>
      <w:r w:rsidRPr="002959CB">
        <w:rPr>
          <w:color w:val="000000" w:themeColor="text1"/>
          <w:sz w:val="28"/>
          <w:szCs w:val="28"/>
        </w:rPr>
        <w:t xml:space="preserve"> год установлено следующее:</w:t>
      </w:r>
    </w:p>
    <w:p w:rsidR="00724808" w:rsidRPr="002959CB" w:rsidRDefault="00724808" w:rsidP="00724808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2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окружного бюджета составили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34 246 537,2 </w:t>
      </w:r>
      <w:r w:rsidRPr="00295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100,2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плану, из них налоговые, неналоговые доходы выполнены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99,8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% в объеме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521 068,9 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4,2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поступлений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1 053 943,2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 </w:t>
      </w:r>
    </w:p>
    <w:p w:rsidR="00724808" w:rsidRPr="002959CB" w:rsidRDefault="00724808" w:rsidP="00724808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окружного бюджета составили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33 823 827,8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8,2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% плановых назначений, в сравнении с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(2</w:t>
      </w:r>
      <w:r w:rsidR="00A67B2D">
        <w:rPr>
          <w:rFonts w:ascii="Times New Roman" w:hAnsi="Times New Roman" w:cs="Times New Roman"/>
          <w:color w:val="000000" w:themeColor="text1"/>
          <w:sz w:val="28"/>
          <w:szCs w:val="28"/>
        </w:rPr>
        <w:t>9 398 639,6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 объем расходов увеличился на </w:t>
      </w:r>
      <w:r w:rsidR="00A67B2D">
        <w:rPr>
          <w:rFonts w:ascii="Times New Roman" w:hAnsi="Times New Roman" w:cs="Times New Roman"/>
          <w:color w:val="000000" w:themeColor="text1"/>
          <w:sz w:val="28"/>
          <w:szCs w:val="28"/>
        </w:rPr>
        <w:t>15,1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724808" w:rsidRPr="002959CB" w:rsidRDefault="00724808" w:rsidP="00724808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7B2D">
        <w:rPr>
          <w:rFonts w:ascii="Times New Roman" w:hAnsi="Times New Roman" w:cs="Times New Roman"/>
          <w:color w:val="000000" w:themeColor="text1"/>
          <w:sz w:val="28"/>
          <w:szCs w:val="28"/>
        </w:rPr>
        <w:t> о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кружной бюджет исполнен с </w:t>
      </w:r>
      <w:proofErr w:type="spellStart"/>
      <w:r w:rsidR="00A67B2D">
        <w:rPr>
          <w:rFonts w:ascii="Times New Roman" w:hAnsi="Times New Roman" w:cs="Times New Roman"/>
          <w:color w:val="000000" w:themeColor="text1"/>
          <w:sz w:val="28"/>
          <w:szCs w:val="28"/>
        </w:rPr>
        <w:t>профицитом</w:t>
      </w:r>
      <w:proofErr w:type="spellEnd"/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B2D">
        <w:rPr>
          <w:rFonts w:ascii="Times New Roman" w:hAnsi="Times New Roman" w:cs="Times New Roman"/>
          <w:color w:val="000000" w:themeColor="text1"/>
          <w:sz w:val="28"/>
          <w:szCs w:val="28"/>
        </w:rPr>
        <w:t>422 709,4</w:t>
      </w:r>
      <w:r w:rsidRPr="002959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рублей, </w:t>
      </w:r>
      <w:r w:rsidR="00A67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плановом</w:t>
      </w:r>
      <w:r w:rsidR="00A67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дефиците (266 762,0 тыс. рублей)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808" w:rsidRPr="002959CB" w:rsidRDefault="00724808" w:rsidP="00724808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в общем объеме расходов окружного бюджета на 201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доля ассигнований, утвержденных на реализацию государственных программ, составила 96,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%. В 201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мероприятия государственных программ реализованы на общую сумму 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32 678 140,8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 или на 9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8,2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% от утвержденных сводной бюджетной росписью ассигнований;</w:t>
      </w:r>
    </w:p>
    <w:p w:rsidR="00A95EA2" w:rsidRPr="00D75477" w:rsidRDefault="00724808" w:rsidP="00A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объем невостребованных ассигнований, утвержденных Законом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окружном бюджете на 2018 год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составил 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624 991,8 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а установленных сводной бюджетной росписью 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625 494,5 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5D42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2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сновными </w:t>
      </w:r>
      <w:r w:rsidR="00A95EA2" w:rsidRPr="00D75477">
        <w:rPr>
          <w:rFonts w:ascii="Times New Roman" w:eastAsia="Times New Roman" w:hAnsi="Times New Roman" w:cs="Times New Roman"/>
          <w:sz w:val="28"/>
          <w:szCs w:val="28"/>
        </w:rPr>
        <w:t>причинами неисполнения расходов бюджета в полном объеме являются:</w:t>
      </w:r>
      <w:r w:rsidR="00A95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A2" w:rsidRPr="00D75477">
        <w:rPr>
          <w:rFonts w:ascii="Times New Roman" w:eastAsia="Times New Roman" w:hAnsi="Times New Roman" w:cs="Times New Roman"/>
          <w:sz w:val="28"/>
          <w:szCs w:val="28"/>
        </w:rPr>
        <w:t>экономия по результатам проведения закупок товаров, работ, услуг для обеспечения государственных нужд;</w:t>
      </w:r>
      <w:r w:rsidR="00A95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A2" w:rsidRPr="00D75477">
        <w:rPr>
          <w:rFonts w:ascii="Times New Roman" w:eastAsia="Times New Roman" w:hAnsi="Times New Roman" w:cs="Times New Roman"/>
          <w:sz w:val="28"/>
          <w:szCs w:val="28"/>
        </w:rPr>
        <w:t>снижение численности получателей социальных выплат, пособий и компенсаций;</w:t>
      </w:r>
      <w:r w:rsidR="00A95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A2" w:rsidRPr="00D75477">
        <w:rPr>
          <w:rFonts w:ascii="Times New Roman" w:eastAsia="Times New Roman" w:hAnsi="Times New Roman" w:cs="Times New Roman"/>
          <w:sz w:val="28"/>
          <w:szCs w:val="28"/>
        </w:rPr>
        <w:t>фактическая потребность в бюджетных средствах оказалась ниже запланированного объема бюджетных ассигнований;</w:t>
      </w:r>
      <w:r w:rsidR="00A95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A2" w:rsidRPr="00D75477">
        <w:rPr>
          <w:rFonts w:ascii="Times New Roman" w:hAnsi="Times New Roman" w:cs="Times New Roman"/>
          <w:sz w:val="28"/>
          <w:szCs w:val="28"/>
        </w:rPr>
        <w:t>недостаточный объем финансирования в декабре 2018 года.</w:t>
      </w:r>
    </w:p>
    <w:p w:rsidR="00724808" w:rsidRPr="002959CB" w:rsidRDefault="00724808" w:rsidP="007248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долг окружного бюджета по итогам исполнения за</w:t>
      </w:r>
      <w:r w:rsidR="00E216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A95E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 уменьшился 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>на </w:t>
      </w:r>
      <w:r w:rsidR="00A95EA2">
        <w:rPr>
          <w:rFonts w:ascii="Times New Roman" w:hAnsi="Times New Roman"/>
          <w:color w:val="000000" w:themeColor="text1"/>
          <w:sz w:val="28"/>
          <w:szCs w:val="28"/>
        </w:rPr>
        <w:t>291 630,2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> тыс. рублей и по состоянию на</w:t>
      </w:r>
      <w:r w:rsidR="00A95EA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>1 января</w:t>
      </w:r>
      <w:r w:rsidR="00A95EA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A95EA2">
        <w:rPr>
          <w:rFonts w:ascii="Times New Roman" w:hAnsi="Times New Roman"/>
          <w:color w:val="000000" w:themeColor="text1"/>
          <w:sz w:val="28"/>
          <w:szCs w:val="28"/>
        </w:rPr>
        <w:t>9 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>года составил 10</w:t>
      </w:r>
      <w:r w:rsidR="00A95EA2">
        <w:rPr>
          <w:rFonts w:ascii="Times New Roman" w:hAnsi="Times New Roman"/>
          <w:color w:val="000000" w:themeColor="text1"/>
          <w:sz w:val="28"/>
          <w:szCs w:val="28"/>
        </w:rPr>
        <w:t> 400 572,8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 xml:space="preserve"> тыс. рублей, из него – по государственным гарантиям Чукотского автономного округа в </w:t>
      </w:r>
      <w:r w:rsidR="00A95EA2">
        <w:rPr>
          <w:rFonts w:ascii="Times New Roman" w:hAnsi="Times New Roman"/>
          <w:color w:val="000000" w:themeColor="text1"/>
          <w:sz w:val="28"/>
          <w:szCs w:val="28"/>
        </w:rPr>
        <w:t>сумме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 xml:space="preserve"> 1 </w:t>
      </w:r>
      <w:r w:rsidR="00A95EA2">
        <w:rPr>
          <w:rFonts w:ascii="Times New Roman" w:hAnsi="Times New Roman"/>
          <w:color w:val="000000" w:themeColor="text1"/>
          <w:sz w:val="28"/>
          <w:szCs w:val="28"/>
        </w:rPr>
        <w:t>534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> 600,0 тыс. рублей. Объем государственного долга подтвержден документально и не превышает норматив, установленный статьей 107 Бюджетного кодекса Р</w:t>
      </w:r>
      <w:r w:rsidR="00A95EA2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A95EA2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2959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24808" w:rsidRPr="002959CB" w:rsidRDefault="00724808" w:rsidP="00724808">
      <w:pPr>
        <w:pStyle w:val="af6"/>
        <w:rPr>
          <w:color w:val="000000" w:themeColor="text1"/>
        </w:rPr>
      </w:pPr>
      <w:r w:rsidRPr="002959CB">
        <w:rPr>
          <w:color w:val="000000" w:themeColor="text1"/>
        </w:rPr>
        <w:t>-</w:t>
      </w:r>
      <w:r w:rsidR="005D4296">
        <w:rPr>
          <w:color w:val="000000" w:themeColor="text1"/>
        </w:rPr>
        <w:t> </w:t>
      </w:r>
      <w:r w:rsidRPr="002959CB">
        <w:rPr>
          <w:color w:val="000000" w:themeColor="text1"/>
        </w:rPr>
        <w:t>показатели годового отчета об исполнении окружного бюджета за 201</w:t>
      </w:r>
      <w:r w:rsidR="005D4296">
        <w:rPr>
          <w:color w:val="000000" w:themeColor="text1"/>
        </w:rPr>
        <w:t>8</w:t>
      </w:r>
      <w:r w:rsidRPr="002959CB">
        <w:rPr>
          <w:color w:val="000000" w:themeColor="text1"/>
        </w:rPr>
        <w:t> год подтверждены результатами внешней проверки</w:t>
      </w:r>
      <w:r w:rsidR="005D4296">
        <w:rPr>
          <w:color w:val="000000" w:themeColor="text1"/>
        </w:rPr>
        <w:t>.</w:t>
      </w:r>
    </w:p>
    <w:p w:rsidR="005D4296" w:rsidRPr="0070166F" w:rsidRDefault="005D4296" w:rsidP="005D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Выявленные в ходе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нарушения и недостатки в части формирования и использования бюджетных средств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году не оказали существенного влияния на основные показатели исполнения бюджета.</w:t>
      </w:r>
    </w:p>
    <w:p w:rsidR="005D4296" w:rsidRDefault="005D4296" w:rsidP="005D4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</w:t>
      </w:r>
      <w:r w:rsidRPr="0070166F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Думы и Губернатора Чукотского автономного округа.</w:t>
      </w:r>
    </w:p>
    <w:p w:rsidR="005D4296" w:rsidRDefault="005D4296" w:rsidP="005D429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808" w:rsidRDefault="00724808" w:rsidP="0072480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24808" w:rsidSect="00EA447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10"/>
  <w:displayHorizontalDrawingGridEvery w:val="2"/>
  <w:characterSpacingControl w:val="doNotCompress"/>
  <w:compat/>
  <w:rsids>
    <w:rsidRoot w:val="00555B2F"/>
    <w:rsid w:val="00014B7B"/>
    <w:rsid w:val="00066AA4"/>
    <w:rsid w:val="0007291A"/>
    <w:rsid w:val="00091589"/>
    <w:rsid w:val="000955F9"/>
    <w:rsid w:val="000D5E91"/>
    <w:rsid w:val="000E5B02"/>
    <w:rsid w:val="001226E4"/>
    <w:rsid w:val="00134D70"/>
    <w:rsid w:val="0013606F"/>
    <w:rsid w:val="00157175"/>
    <w:rsid w:val="001966C1"/>
    <w:rsid w:val="001A1FEC"/>
    <w:rsid w:val="001A6579"/>
    <w:rsid w:val="001E507D"/>
    <w:rsid w:val="001F67EA"/>
    <w:rsid w:val="001F7D29"/>
    <w:rsid w:val="0022424E"/>
    <w:rsid w:val="002306AD"/>
    <w:rsid w:val="00247DC2"/>
    <w:rsid w:val="00266D83"/>
    <w:rsid w:val="00283BE0"/>
    <w:rsid w:val="00292532"/>
    <w:rsid w:val="002A5968"/>
    <w:rsid w:val="002A68ED"/>
    <w:rsid w:val="002D2B6C"/>
    <w:rsid w:val="002E60A1"/>
    <w:rsid w:val="002E74AC"/>
    <w:rsid w:val="00360A11"/>
    <w:rsid w:val="00372351"/>
    <w:rsid w:val="00374EA4"/>
    <w:rsid w:val="00397AFE"/>
    <w:rsid w:val="003B3CBC"/>
    <w:rsid w:val="003B5D0D"/>
    <w:rsid w:val="003C7DB6"/>
    <w:rsid w:val="003D098D"/>
    <w:rsid w:val="003E0F93"/>
    <w:rsid w:val="00404853"/>
    <w:rsid w:val="00437277"/>
    <w:rsid w:val="004475A0"/>
    <w:rsid w:val="00461FA6"/>
    <w:rsid w:val="00473DA2"/>
    <w:rsid w:val="004754B1"/>
    <w:rsid w:val="004E3CC5"/>
    <w:rsid w:val="005048B3"/>
    <w:rsid w:val="005055AC"/>
    <w:rsid w:val="0054485C"/>
    <w:rsid w:val="00555B2F"/>
    <w:rsid w:val="00573DE0"/>
    <w:rsid w:val="005A581C"/>
    <w:rsid w:val="005B2C80"/>
    <w:rsid w:val="005B37BB"/>
    <w:rsid w:val="005C7D44"/>
    <w:rsid w:val="005D4296"/>
    <w:rsid w:val="005D5CA9"/>
    <w:rsid w:val="00604143"/>
    <w:rsid w:val="0064280D"/>
    <w:rsid w:val="00652FB0"/>
    <w:rsid w:val="00686747"/>
    <w:rsid w:val="00686ACA"/>
    <w:rsid w:val="006B19A8"/>
    <w:rsid w:val="006C655D"/>
    <w:rsid w:val="006E5A72"/>
    <w:rsid w:val="007047C0"/>
    <w:rsid w:val="00713EE0"/>
    <w:rsid w:val="00723220"/>
    <w:rsid w:val="00724808"/>
    <w:rsid w:val="0075449E"/>
    <w:rsid w:val="00760D52"/>
    <w:rsid w:val="0079686F"/>
    <w:rsid w:val="007D5683"/>
    <w:rsid w:val="007F4506"/>
    <w:rsid w:val="00800BA6"/>
    <w:rsid w:val="00800BA7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861B8"/>
    <w:rsid w:val="009A53AF"/>
    <w:rsid w:val="009D7636"/>
    <w:rsid w:val="009E740A"/>
    <w:rsid w:val="009F677C"/>
    <w:rsid w:val="00A10EC1"/>
    <w:rsid w:val="00A378AB"/>
    <w:rsid w:val="00A435E1"/>
    <w:rsid w:val="00A47478"/>
    <w:rsid w:val="00A6382A"/>
    <w:rsid w:val="00A63FFA"/>
    <w:rsid w:val="00A67B2D"/>
    <w:rsid w:val="00A761A1"/>
    <w:rsid w:val="00A80E1C"/>
    <w:rsid w:val="00A95EA2"/>
    <w:rsid w:val="00AC34E0"/>
    <w:rsid w:val="00AC4FC5"/>
    <w:rsid w:val="00AE5B9F"/>
    <w:rsid w:val="00B0413C"/>
    <w:rsid w:val="00B06579"/>
    <w:rsid w:val="00B24CD1"/>
    <w:rsid w:val="00B57EAB"/>
    <w:rsid w:val="00B819F5"/>
    <w:rsid w:val="00B81C41"/>
    <w:rsid w:val="00B83371"/>
    <w:rsid w:val="00B85E54"/>
    <w:rsid w:val="00BA3085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86AD2"/>
    <w:rsid w:val="00C90ED6"/>
    <w:rsid w:val="00CA0C68"/>
    <w:rsid w:val="00CA3164"/>
    <w:rsid w:val="00CA7624"/>
    <w:rsid w:val="00CB63F9"/>
    <w:rsid w:val="00D131A1"/>
    <w:rsid w:val="00D26080"/>
    <w:rsid w:val="00D26BDA"/>
    <w:rsid w:val="00D57C58"/>
    <w:rsid w:val="00D60321"/>
    <w:rsid w:val="00D622F7"/>
    <w:rsid w:val="00D80F60"/>
    <w:rsid w:val="00D85BD8"/>
    <w:rsid w:val="00D97111"/>
    <w:rsid w:val="00DA12F6"/>
    <w:rsid w:val="00DC0AB6"/>
    <w:rsid w:val="00DC5366"/>
    <w:rsid w:val="00DD44C1"/>
    <w:rsid w:val="00DE154B"/>
    <w:rsid w:val="00DE514F"/>
    <w:rsid w:val="00DF7FD2"/>
    <w:rsid w:val="00E01BEB"/>
    <w:rsid w:val="00E15372"/>
    <w:rsid w:val="00E2167A"/>
    <w:rsid w:val="00E21E16"/>
    <w:rsid w:val="00E31A6E"/>
    <w:rsid w:val="00E4018E"/>
    <w:rsid w:val="00E614A0"/>
    <w:rsid w:val="00E71C79"/>
    <w:rsid w:val="00E74983"/>
    <w:rsid w:val="00E90924"/>
    <w:rsid w:val="00E9470F"/>
    <w:rsid w:val="00EA4475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4B90"/>
    <w:rsid w:val="00F657D9"/>
    <w:rsid w:val="00F7025A"/>
    <w:rsid w:val="00F930A5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6639-E135-409A-AA06-30776621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Бондаренко</cp:lastModifiedBy>
  <cp:revision>8</cp:revision>
  <cp:lastPrinted>2019-05-15T02:10:00Z</cp:lastPrinted>
  <dcterms:created xsi:type="dcterms:W3CDTF">2019-05-13T01:59:00Z</dcterms:created>
  <dcterms:modified xsi:type="dcterms:W3CDTF">2019-05-15T02:17:00Z</dcterms:modified>
</cp:coreProperties>
</file>