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1F1A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21 января 2015 г. N 29</w:t>
        </w:r>
        <w:r>
          <w:rPr>
            <w:rStyle w:val="a4"/>
            <w:b w:val="0"/>
            <w:bCs w:val="0"/>
          </w:rPr>
          <w:br/>
          <w:t>"Об утверждении Правил сообщения работодателем о заключении трудового или гражданско-правового договора на выполнение работ (о</w:t>
        </w:r>
        <w:r>
          <w:rPr>
            <w:rStyle w:val="a4"/>
            <w:b w:val="0"/>
            <w:bCs w:val="0"/>
          </w:rPr>
          <w:t>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000000" w:rsidRDefault="00B41F1A"/>
    <w:p w:rsidR="00000000" w:rsidRDefault="00B41F1A">
      <w:r>
        <w:t xml:space="preserve">В соответствии со </w:t>
      </w:r>
      <w:hyperlink r:id="rId6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B41F1A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</w:t>
      </w:r>
      <w:r>
        <w:t>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00000" w:rsidRDefault="00B41F1A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</w:t>
      </w:r>
      <w:r>
        <w:t>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</w:t>
      </w:r>
      <w:r>
        <w:t>оследнему месту его службы" (Собрание законодательства Российской Федерации, 2010, N 37, ст. 4712).</w:t>
      </w:r>
    </w:p>
    <w:bookmarkEnd w:id="1"/>
    <w:p w:rsidR="00000000" w:rsidRDefault="00B41F1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1F1A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1F1A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B41F1A"/>
    <w:p w:rsidR="00000000" w:rsidRDefault="00B41F1A">
      <w:r>
        <w:t>Москва</w:t>
      </w:r>
    </w:p>
    <w:p w:rsidR="00000000" w:rsidRDefault="00B41F1A">
      <w:pPr>
        <w:pStyle w:val="a9"/>
        <w:ind w:left="139"/>
      </w:pPr>
      <w:r>
        <w:t>21 января 2015 г. N 29</w:t>
      </w:r>
    </w:p>
    <w:p w:rsidR="00000000" w:rsidRDefault="00B41F1A"/>
    <w:p w:rsidR="00000000" w:rsidRDefault="00B41F1A">
      <w:pPr>
        <w:pStyle w:val="1"/>
      </w:pPr>
      <w:bookmarkStart w:id="2" w:name="sub_1000"/>
      <w:r>
        <w:t>Правила</w:t>
      </w:r>
      <w:r>
        <w:br/>
        <w:t>сообщения работодателем о заключении труд</w:t>
      </w:r>
      <w:r>
        <w:t>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21 января 2015 г. N 29)</w:t>
      </w:r>
    </w:p>
    <w:bookmarkEnd w:id="2"/>
    <w:p w:rsidR="00000000" w:rsidRDefault="00B41F1A"/>
    <w:p w:rsidR="00000000" w:rsidRDefault="00B41F1A">
      <w:bookmarkStart w:id="3" w:name="sub_1001"/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</w:t>
      </w:r>
      <w:r>
        <w:t>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</w:t>
      </w:r>
      <w:r>
        <w:t>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00000" w:rsidRDefault="00B41F1A">
      <w:bookmarkStart w:id="4" w:name="sub_1002"/>
      <w:bookmarkEnd w:id="3"/>
      <w:r>
        <w:t>2. Работодатель при заключении трудового договора или г</w:t>
      </w:r>
      <w:r>
        <w:t xml:space="preserve">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</w:t>
      </w:r>
      <w:r>
        <w:lastRenderedPageBreak/>
        <w:t>заключении т</w:t>
      </w:r>
      <w:r>
        <w:t>акого договора в письменной форме.</w:t>
      </w:r>
    </w:p>
    <w:p w:rsidR="00000000" w:rsidRDefault="00B41F1A">
      <w:pPr>
        <w:pStyle w:val="a6"/>
        <w:rPr>
          <w:color w:val="000000"/>
          <w:sz w:val="16"/>
          <w:szCs w:val="16"/>
        </w:rPr>
      </w:pPr>
      <w:bookmarkStart w:id="5" w:name="sub_1003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B41F1A">
      <w:pPr>
        <w:pStyle w:val="a7"/>
      </w:pPr>
      <w:r>
        <w:fldChar w:fldCharType="begin"/>
      </w:r>
      <w:r>
        <w:instrText>HYPERLINK "garantF1://71362878.0"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августа 2016 г. N 762 в пункт 3 внесены изменения</w:t>
      </w:r>
    </w:p>
    <w:p w:rsidR="00000000" w:rsidRDefault="00B41F1A">
      <w:pPr>
        <w:pStyle w:val="a7"/>
      </w:pPr>
      <w:hyperlink r:id="rId8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B41F1A">
      <w:r>
        <w:t>3. Сообщение оформляется на бланке организации и подписывается ее руководит</w:t>
      </w:r>
      <w:r>
        <w:t>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00000" w:rsidRDefault="00B41F1A">
      <w:bookmarkStart w:id="6" w:name="sub_1004"/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00000" w:rsidRDefault="00B41F1A">
      <w:bookmarkStart w:id="7" w:name="sub_1005"/>
      <w:bookmarkEnd w:id="6"/>
      <w:r>
        <w:t>5. В сообщении, направляемом работ</w:t>
      </w:r>
      <w:r>
        <w:t>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B41F1A">
      <w:bookmarkStart w:id="8" w:name="sub_1051"/>
      <w:bookmarkEnd w:id="7"/>
      <w:r>
        <w:t>а) фамилия, имя, отчество (при наличии) гражданина (в случае, если фамилия, имя или отчество изменялись, указ</w:t>
      </w:r>
      <w:r>
        <w:t>ываются прежние);</w:t>
      </w:r>
    </w:p>
    <w:p w:rsidR="00000000" w:rsidRDefault="00B41F1A">
      <w:bookmarkStart w:id="9" w:name="sub_1052"/>
      <w:bookmarkEnd w:id="8"/>
      <w:r>
        <w:t>б) число, месяц, год и место рождения гражданина;</w:t>
      </w:r>
    </w:p>
    <w:p w:rsidR="00000000" w:rsidRDefault="00B41F1A">
      <w:bookmarkStart w:id="10" w:name="sub_1053"/>
      <w:bookmarkEnd w:id="9"/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</w:t>
      </w:r>
      <w:r>
        <w:t>по сведениям, содержащимся в трудовой книжке);</w:t>
      </w:r>
    </w:p>
    <w:p w:rsidR="00000000" w:rsidRDefault="00B41F1A">
      <w:bookmarkStart w:id="11" w:name="sub_1054"/>
      <w:bookmarkEnd w:id="10"/>
      <w:r>
        <w:t>г) наименование организации (полное, а также сокращенное (при наличии).</w:t>
      </w:r>
    </w:p>
    <w:p w:rsidR="00000000" w:rsidRDefault="00B41F1A">
      <w:bookmarkStart w:id="12" w:name="sub_1006"/>
      <w:bookmarkEnd w:id="11"/>
      <w:r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B41F1A">
      <w:bookmarkStart w:id="13" w:name="sub_1061"/>
      <w:bookmarkEnd w:id="12"/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B41F1A">
      <w:bookmarkStart w:id="14" w:name="sub_1062"/>
      <w:bookmarkEnd w:id="13"/>
      <w:r>
        <w:t>б) дата заключения трудового д</w:t>
      </w:r>
      <w:r>
        <w:t>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00000" w:rsidRDefault="00B41F1A">
      <w:bookmarkStart w:id="15" w:name="sub_1063"/>
      <w:bookmarkEnd w:id="14"/>
      <w:r>
        <w:t xml:space="preserve">в) наименование должности, которую занимает гражданин по трудовому договору в соответствии </w:t>
      </w:r>
      <w:r>
        <w:t>со штатным расписанием, а также структурное подразделение организации (при наличии);</w:t>
      </w:r>
    </w:p>
    <w:p w:rsidR="00000000" w:rsidRDefault="00B41F1A">
      <w:bookmarkStart w:id="16" w:name="sub_1064"/>
      <w:bookmarkEnd w:id="15"/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B41F1A">
      <w:bookmarkStart w:id="17" w:name="sub_1007"/>
      <w:bookmarkEnd w:id="16"/>
      <w:r>
        <w:t>7. В слу</w:t>
      </w:r>
      <w:r>
        <w:t xml:space="preserve">чае если с гражданином заключен гражданско-правовой договор, наряду со сведениями,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B41F1A">
      <w:bookmarkStart w:id="18" w:name="sub_1071"/>
      <w:bookmarkEnd w:id="17"/>
      <w:r>
        <w:t>а) дата и номер гражданско-правового договора;</w:t>
      </w:r>
    </w:p>
    <w:p w:rsidR="00000000" w:rsidRDefault="00B41F1A">
      <w:bookmarkStart w:id="19" w:name="sub_1072"/>
      <w:bookmarkEnd w:id="18"/>
      <w:r>
        <w:t>б) срок гражданско-правового договора (сроки начала и окончания выполнения работ (оказания услуг);</w:t>
      </w:r>
    </w:p>
    <w:p w:rsidR="00000000" w:rsidRDefault="00B41F1A">
      <w:bookmarkStart w:id="20" w:name="sub_1073"/>
      <w:bookmarkEnd w:id="19"/>
      <w:r>
        <w:t>в) предмет гражданско-правового договора (с кратким описанием работы (услуги) и ее результата);</w:t>
      </w:r>
    </w:p>
    <w:p w:rsidR="00000000" w:rsidRDefault="00B41F1A">
      <w:bookmarkStart w:id="21" w:name="sub_1074"/>
      <w:bookmarkEnd w:id="20"/>
      <w:r>
        <w:t>г) стоимость работ (у</w:t>
      </w:r>
      <w:r>
        <w:t>слуг) по гражданско-правовому договору.</w:t>
      </w:r>
    </w:p>
    <w:bookmarkEnd w:id="21"/>
    <w:p w:rsidR="00B41F1A" w:rsidRDefault="00B41F1A"/>
    <w:sectPr w:rsidR="00B41F1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512C"/>
    <w:rsid w:val="00B41F1A"/>
    <w:rsid w:val="00D3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18316.10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93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" TargetMode="External"/><Relationship Id="rId5" Type="http://schemas.openxmlformats.org/officeDocument/2006/relationships/hyperlink" Target="garantF1://7075117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Company>НПП "Гарант-Сервис"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Васильева</cp:lastModifiedBy>
  <cp:revision>2</cp:revision>
  <dcterms:created xsi:type="dcterms:W3CDTF">2018-12-10T00:21:00Z</dcterms:created>
  <dcterms:modified xsi:type="dcterms:W3CDTF">2018-12-10T00:21:00Z</dcterms:modified>
</cp:coreProperties>
</file>