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F32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5 марта 2018 г. N 228</w:t>
        </w:r>
        <w:r>
          <w:rPr>
            <w:rStyle w:val="a4"/>
            <w:b w:val="0"/>
            <w:bCs w:val="0"/>
          </w:rPr>
          <w:br/>
          <w:t>"О реестре лиц, уволенных в связи с утратой доверия"</w:t>
        </w:r>
      </w:hyperlink>
    </w:p>
    <w:p w:rsidR="00000000" w:rsidRDefault="00F40F32"/>
    <w:p w:rsidR="00000000" w:rsidRDefault="00F40F32">
      <w:r>
        <w:t xml:space="preserve">В соответствии со </w:t>
      </w:r>
      <w:hyperlink r:id="rId6" w:history="1">
        <w:r>
          <w:rPr>
            <w:rStyle w:val="a4"/>
          </w:rPr>
          <w:t>статьей 15</w:t>
        </w:r>
      </w:hyperlink>
      <w:r>
        <w:t xml:space="preserve"> Федерального закона "О </w:t>
      </w:r>
      <w:r>
        <w:t>противодействии коррупции" Правительство Российской Федерации постановляет:</w:t>
      </w:r>
    </w:p>
    <w:p w:rsidR="00000000" w:rsidRDefault="00F40F32">
      <w:bookmarkStart w:id="0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реестре лиц, уволенных в связи с утратой доверия.</w:t>
      </w:r>
    </w:p>
    <w:p w:rsidR="00000000" w:rsidRDefault="00F40F32">
      <w:bookmarkStart w:id="1" w:name="sub_2"/>
      <w:bookmarkEnd w:id="0"/>
      <w:r>
        <w:t>2. Установить, что реализация полномочий, предусмотр</w:t>
      </w:r>
      <w:r>
        <w:t>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</w:t>
      </w:r>
      <w:r>
        <w:t>м бюджете на руководство и управление в сфере установленных функций.</w:t>
      </w:r>
    </w:p>
    <w:bookmarkEnd w:id="1"/>
    <w:p w:rsidR="00000000" w:rsidRDefault="00F40F3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0F32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0F32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F40F32"/>
    <w:p w:rsidR="00000000" w:rsidRDefault="00F40F32">
      <w:pPr>
        <w:ind w:firstLine="698"/>
        <w:jc w:val="right"/>
      </w:pPr>
      <w:bookmarkStart w:id="2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5 марта 2018 г. N 228</w:t>
      </w:r>
    </w:p>
    <w:bookmarkEnd w:id="2"/>
    <w:p w:rsidR="00000000" w:rsidRDefault="00F40F32"/>
    <w:p w:rsidR="00000000" w:rsidRDefault="00F40F32">
      <w:pPr>
        <w:pStyle w:val="1"/>
      </w:pPr>
      <w:r>
        <w:t>Положение</w:t>
      </w:r>
      <w:r>
        <w:br/>
        <w:t>о реестре лиц, уволенных в связи с утратой доверия</w:t>
      </w:r>
    </w:p>
    <w:p w:rsidR="00000000" w:rsidRDefault="00F40F32"/>
    <w:p w:rsidR="00000000" w:rsidRDefault="00F40F32">
      <w:bookmarkStart w:id="3" w:name="sub_1001"/>
      <w:r>
        <w:t>1. 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</w:t>
      </w:r>
      <w:r>
        <w:t xml:space="preserve">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</w:t>
      </w:r>
      <w:r>
        <w:t>бласти государственной службы в информационно-телекоммуникационной сети "Интернет" (далее - единая система).</w:t>
      </w:r>
    </w:p>
    <w:p w:rsidR="00000000" w:rsidRDefault="00F40F32">
      <w:bookmarkStart w:id="4" w:name="sub_1002"/>
      <w:bookmarkEnd w:id="3"/>
      <w:r>
        <w:t>2. Департамент Правительства Российской Федерации, к сфере ведения которого относится обеспечение реализации полномочий Правительст</w:t>
      </w:r>
      <w:r>
        <w:t>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 соответствии с насто</w:t>
      </w:r>
      <w:r>
        <w:t>ящим Положением.</w:t>
      </w:r>
    </w:p>
    <w:p w:rsidR="00000000" w:rsidRDefault="00F40F32">
      <w:bookmarkStart w:id="5" w:name="sub_1003"/>
      <w:bookmarkEnd w:id="4"/>
      <w:r>
        <w:t>3. 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</w:t>
      </w:r>
      <w:r>
        <w:t>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</w:t>
      </w:r>
      <w:r>
        <w:t xml:space="preserve">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</w:t>
      </w:r>
      <w:r>
        <w:lastRenderedPageBreak/>
        <w:t xml:space="preserve">включение сведений в реестр и исключение </w:t>
      </w:r>
      <w:r>
        <w:t xml:space="preserve">сведений из него посредством </w:t>
      </w:r>
      <w:hyperlink r:id="rId7" w:history="1">
        <w:r>
          <w:rPr>
            <w:rStyle w:val="a4"/>
          </w:rPr>
          <w:t>направления</w:t>
        </w:r>
      </w:hyperlink>
      <w:r>
        <w:t xml:space="preserve">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000000" w:rsidRDefault="00F40F32">
      <w:bookmarkStart w:id="6" w:name="sub_1004"/>
      <w:bookmarkEnd w:id="5"/>
      <w:r>
        <w:t>4. Территориальные органы, иные терри</w:t>
      </w:r>
      <w:r>
        <w:t>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</w:t>
      </w:r>
      <w:r>
        <w:t>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</w:t>
      </w:r>
      <w:r>
        <w:t xml:space="preserve">ния в реестр, а также для исключения из реестра сведений по основаниям, указанным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настоящего Положения.</w:t>
      </w:r>
    </w:p>
    <w:p w:rsidR="00000000" w:rsidRDefault="00F40F32">
      <w:bookmarkStart w:id="7" w:name="sub_1005"/>
      <w:bookmarkEnd w:id="6"/>
      <w:r>
        <w:t>5. Сведения включаются в реестр посредством их направления в уполномоченное подразделение Аппарата</w:t>
      </w:r>
      <w:r>
        <w:t xml:space="preserve"> Правительства Российской Федерации:</w:t>
      </w:r>
    </w:p>
    <w:p w:rsidR="00000000" w:rsidRDefault="00F40F32">
      <w:bookmarkStart w:id="8" w:name="sub_1051"/>
      <w:bookmarkEnd w:id="7"/>
      <w:r>
        <w:t>а) 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</w:t>
      </w:r>
      <w:r>
        <w:t>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</w:t>
      </w:r>
      <w:r>
        <w:t xml:space="preserve"> исключением уполномоченных организаций);</w:t>
      </w:r>
    </w:p>
    <w:p w:rsidR="00000000" w:rsidRDefault="00F40F32">
      <w:bookmarkStart w:id="9" w:name="sub_1052"/>
      <w:bookmarkEnd w:id="8"/>
      <w:r>
        <w:t>б) </w:t>
      </w:r>
      <w:r>
        <w:t>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</w:t>
      </w:r>
      <w:r>
        <w:t>кой службы субъекта Российской Федерации и муниципальной службы;</w:t>
      </w:r>
    </w:p>
    <w:p w:rsidR="00000000" w:rsidRDefault="00F40F32">
      <w:bookmarkStart w:id="10" w:name="sub_1053"/>
      <w:bookmarkEnd w:id="9"/>
      <w:r>
        <w:t>в) 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00000" w:rsidRDefault="00F40F32">
      <w:bookmarkStart w:id="11" w:name="sub_1006"/>
      <w:bookmarkEnd w:id="10"/>
      <w:r>
        <w:t>6. Сведения направляются в федеральный государственный орган:</w:t>
      </w:r>
    </w:p>
    <w:p w:rsidR="00000000" w:rsidRDefault="00F40F32">
      <w:bookmarkStart w:id="12" w:name="sub_1061"/>
      <w:bookmarkEnd w:id="11"/>
      <w:r>
        <w:t>а) 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</w:t>
      </w:r>
      <w:r>
        <w:t>нные должности Российской Федерации, должности федеральной государственной службы;</w:t>
      </w:r>
    </w:p>
    <w:p w:rsidR="00000000" w:rsidRDefault="00F40F32">
      <w:bookmarkStart w:id="13" w:name="sub_1062"/>
      <w:bookmarkEnd w:id="12"/>
      <w: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</w:t>
      </w:r>
      <w:r>
        <w:t>изации), - в отношении лиц, замещавших должности в этой организации.</w:t>
      </w:r>
    </w:p>
    <w:p w:rsidR="00000000" w:rsidRDefault="00F40F32">
      <w:bookmarkStart w:id="14" w:name="sub_1007"/>
      <w:bookmarkEnd w:id="13"/>
      <w:r>
        <w:t>7. Сведения направляются в высший исполнительный орган государственной власти субъекта Российской Федерации:</w:t>
      </w:r>
    </w:p>
    <w:p w:rsidR="00000000" w:rsidRDefault="00F40F32">
      <w:bookmarkStart w:id="15" w:name="sub_1071"/>
      <w:bookmarkEnd w:id="14"/>
      <w:r>
        <w:t>а) должностным лицом государственного органа с</w:t>
      </w:r>
      <w:r>
        <w:t>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000000" w:rsidRDefault="00F40F32">
      <w:bookmarkStart w:id="16" w:name="sub_1072"/>
      <w:bookmarkEnd w:id="15"/>
      <w:r>
        <w:t>б) должностным лицом органа местного самоуправле</w:t>
      </w:r>
      <w:r>
        <w:t>ния - в отношении лиц, замещавших муниципальные должности, должности муниципальной службы.</w:t>
      </w:r>
    </w:p>
    <w:p w:rsidR="00000000" w:rsidRDefault="00F40F32">
      <w:bookmarkStart w:id="17" w:name="sub_1008"/>
      <w:bookmarkEnd w:id="16"/>
      <w: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</w:t>
      </w:r>
      <w:r>
        <w:t>цию должностным лицом ее территориального подразделения.</w:t>
      </w:r>
    </w:p>
    <w:p w:rsidR="00000000" w:rsidRDefault="00F40F32">
      <w:bookmarkStart w:id="18" w:name="sub_1009"/>
      <w:bookmarkEnd w:id="17"/>
      <w:r>
        <w:lastRenderedPageBreak/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</w:t>
      </w:r>
      <w:r>
        <w:t xml:space="preserve">льном сайте единой системы и внесению в реестр изменений в соответствии с настоящим Положением, несет установленную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дисциплинарную ответственность за своевременность размещения св</w:t>
      </w:r>
      <w:r>
        <w:t>едений в реестре на официальном сайте единой системы.</w:t>
      </w:r>
    </w:p>
    <w:bookmarkEnd w:id="18"/>
    <w:p w:rsidR="00000000" w:rsidRDefault="00F40F32">
      <w:r>
        <w:t xml:space="preserve">Должностное лицо, указанное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несет установленную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дисциплина</w:t>
      </w:r>
      <w:r>
        <w:t>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000000" w:rsidRDefault="00F40F32">
      <w:r>
        <w:t xml:space="preserve">Должностное лицо, указанное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Положения, несет у</w:t>
      </w:r>
      <w:r>
        <w:t xml:space="preserve">становленную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000000" w:rsidRDefault="00F40F32">
      <w:bookmarkStart w:id="19" w:name="sub_1010"/>
      <w:r>
        <w:t xml:space="preserve">10. Должностное лицо, указанное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</w:t>
      </w:r>
      <w:r>
        <w:t xml:space="preserve">ю) в течение 10 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sub_1006" w:history="1">
        <w:r>
          <w:rPr>
            <w:rStyle w:val="a4"/>
          </w:rPr>
          <w:t>пунктами 6 - 8</w:t>
        </w:r>
      </w:hyperlink>
      <w:r>
        <w:t xml:space="preserve"> настоящег</w:t>
      </w:r>
      <w:r>
        <w:t>о Положения.</w:t>
      </w:r>
    </w:p>
    <w:p w:rsidR="00000000" w:rsidRDefault="00F40F32">
      <w:bookmarkStart w:id="20" w:name="sub_1011"/>
      <w:bookmarkEnd w:id="19"/>
      <w:r>
        <w:t xml:space="preserve">11. Должностное лицо, указанное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Положения, в уполномоченное подразделение Аппарата Пра</w:t>
      </w:r>
      <w:r>
        <w:t>вительства Российской Федерации в течение 10 рабочих дней со дня принятия акта о 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</w:t>
      </w:r>
      <w:r>
        <w:t xml:space="preserve">лучения информации в 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настоящего Положения.</w:t>
      </w:r>
    </w:p>
    <w:p w:rsidR="00000000" w:rsidRDefault="00F40F32">
      <w:bookmarkStart w:id="21" w:name="sub_1012"/>
      <w:bookmarkEnd w:id="20"/>
      <w: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</w:t>
      </w:r>
      <w:r>
        <w:t>ппарата Правительства Российской Федерации следующую информацию:</w:t>
      </w:r>
    </w:p>
    <w:p w:rsidR="00000000" w:rsidRDefault="00F40F32">
      <w:bookmarkStart w:id="22" w:name="sub_1121"/>
      <w:bookmarkEnd w:id="21"/>
      <w:r>
        <w:t>а) 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</w:t>
      </w:r>
      <w:r>
        <w:t>ения;</w:t>
      </w:r>
    </w:p>
    <w:p w:rsidR="00000000" w:rsidRDefault="00F40F32">
      <w:bookmarkStart w:id="23" w:name="sub_1122"/>
      <w:bookmarkEnd w:id="22"/>
      <w:r>
        <w:t>б) дата рождения лица, к которому применено взыскание в виде увольнения (освобождения от должности) в связи с утратой доверия за совершение коррупционного правонарушения;</w:t>
      </w:r>
    </w:p>
    <w:p w:rsidR="00000000" w:rsidRDefault="00F40F32">
      <w:bookmarkStart w:id="24" w:name="sub_1123"/>
      <w:bookmarkEnd w:id="23"/>
      <w:r>
        <w:t>в) идентификационный номер налогоплательщика (И</w:t>
      </w:r>
      <w:r>
        <w:t>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- при наличии;</w:t>
      </w:r>
    </w:p>
    <w:p w:rsidR="00000000" w:rsidRDefault="00F40F32">
      <w:bookmarkStart w:id="25" w:name="sub_1124"/>
      <w:bookmarkEnd w:id="24"/>
      <w:r>
        <w:t>г) страховой</w:t>
      </w:r>
      <w:r>
        <w:t xml:space="preserve"> номер индивидуального лицевого счета (СНИЛС) - при наличии;</w:t>
      </w:r>
    </w:p>
    <w:p w:rsidR="00000000" w:rsidRDefault="00F40F32">
      <w:bookmarkStart w:id="26" w:name="sub_1125"/>
      <w:bookmarkEnd w:id="25"/>
      <w: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</w:t>
      </w:r>
      <w:r>
        <w:t xml:space="preserve"> совершение коррупционного правонарушения;</w:t>
      </w:r>
    </w:p>
    <w:p w:rsidR="00000000" w:rsidRDefault="00F40F32">
      <w:bookmarkStart w:id="27" w:name="sub_1126"/>
      <w:bookmarkEnd w:id="26"/>
      <w: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</w:t>
      </w:r>
      <w:r>
        <w:t>ррупционного правонарушения;</w:t>
      </w:r>
    </w:p>
    <w:p w:rsidR="00000000" w:rsidRDefault="00F40F32">
      <w:bookmarkStart w:id="28" w:name="sub_1127"/>
      <w:bookmarkEnd w:id="27"/>
      <w:r>
        <w:t xml:space="preserve">ж) наименование должности, замещаемой на момент применения взыскания в виде увольнения (освобождения от должности) в связи с утратой доверия за </w:t>
      </w:r>
      <w:r>
        <w:lastRenderedPageBreak/>
        <w:t>совершение коррупционного правонарушения;</w:t>
      </w:r>
    </w:p>
    <w:p w:rsidR="00000000" w:rsidRDefault="00F40F32">
      <w:bookmarkStart w:id="29" w:name="sub_1128"/>
      <w:bookmarkEnd w:id="28"/>
      <w:r>
        <w:t>з) дата и</w:t>
      </w:r>
      <w:r>
        <w:t xml:space="preserve">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40F32">
      <w:bookmarkStart w:id="30" w:name="sub_1129"/>
      <w:bookmarkEnd w:id="29"/>
      <w:r>
        <w:t>и) сведения о совершенном коррупционном правонарушении, пос</w:t>
      </w:r>
      <w:r>
        <w:t>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00000" w:rsidRDefault="00F40F32">
      <w:bookmarkStart w:id="31" w:name="sub_1013"/>
      <w:bookmarkEnd w:id="30"/>
      <w:r>
        <w:t>13. Одновреме</w:t>
      </w:r>
      <w:r>
        <w:t xml:space="preserve">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 виде увольнения (освобождения от должности) в связи с утратой доверия за совершение </w:t>
      </w:r>
      <w:r>
        <w:t>коррупционного правонарушения.</w:t>
      </w:r>
    </w:p>
    <w:p w:rsidR="00000000" w:rsidRDefault="00F40F32">
      <w:bookmarkStart w:id="32" w:name="sub_1014"/>
      <w:bookmarkEnd w:id="31"/>
      <w:r>
        <w:t xml:space="preserve">14. Уполномоченное подразделение Аппарата Правительства Российской Федерации в течение 10 рабочих дней со дня поступления информации в соответствии с </w:t>
      </w:r>
      <w:hyperlink w:anchor="sub_1011" w:history="1">
        <w:r>
          <w:rPr>
            <w:rStyle w:val="a4"/>
          </w:rPr>
          <w:t>пунктом 11</w:t>
        </w:r>
      </w:hyperlink>
      <w:r>
        <w:t xml:space="preserve"> настоящего Положения в</w:t>
      </w:r>
      <w:r>
        <w:t>носит изменения в реестр, размещаемый на официальном сайте единой системы.</w:t>
      </w:r>
    </w:p>
    <w:p w:rsidR="00000000" w:rsidRDefault="00F40F32">
      <w:bookmarkStart w:id="33" w:name="sub_1015"/>
      <w:bookmarkEnd w:id="32"/>
      <w:r>
        <w:t>15. Сведения исключаются из реестра по следующим основаниям:</w:t>
      </w:r>
    </w:p>
    <w:p w:rsidR="00000000" w:rsidRDefault="00F40F32">
      <w:bookmarkStart w:id="34" w:name="sub_1151"/>
      <w:bookmarkEnd w:id="33"/>
      <w:r>
        <w:t>а) отмена акта о применении взыскания в виде увольнения (освобождения от должности) в св</w:t>
      </w:r>
      <w:r>
        <w:t>язи с утратой доверия за совершение коррупционного правонарушения;</w:t>
      </w:r>
    </w:p>
    <w:p w:rsidR="00000000" w:rsidRDefault="00F40F32">
      <w:bookmarkStart w:id="35" w:name="sub_1152"/>
      <w:bookmarkEnd w:id="34"/>
      <w: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</w:t>
      </w:r>
      <w:r>
        <w:t>рия за совершение коррупционного правонарушения;</w:t>
      </w:r>
    </w:p>
    <w:p w:rsidR="00000000" w:rsidRDefault="00F40F32">
      <w:bookmarkStart w:id="36" w:name="sub_1153"/>
      <w:bookmarkEnd w:id="35"/>
      <w: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40F32">
      <w:bookmarkStart w:id="37" w:name="sub_1154"/>
      <w:bookmarkEnd w:id="36"/>
      <w:r>
        <w:t>г) смерть лица, к которому было применено взыскание в виде увольнения (освобождения от должности) в связи с утратой доверия за совершение коррупционного правонарушения.</w:t>
      </w:r>
    </w:p>
    <w:p w:rsidR="00000000" w:rsidRDefault="00F40F32">
      <w:bookmarkStart w:id="38" w:name="sub_1016"/>
      <w:bookmarkEnd w:id="37"/>
      <w:r>
        <w:t>16. Уполномоченное подразделение Аппарата Правительства Российс</w:t>
      </w:r>
      <w:r>
        <w:t>кой Федерации вносит изменения в реестр в следующие сроки:</w:t>
      </w:r>
    </w:p>
    <w:p w:rsidR="00000000" w:rsidRDefault="00F40F32">
      <w:bookmarkStart w:id="39" w:name="sub_1161"/>
      <w:bookmarkEnd w:id="38"/>
      <w:r>
        <w:t xml:space="preserve">а) не позднее 10 рабочих дней со дня поступления информации в соответствии с </w:t>
      </w:r>
      <w:hyperlink w:anchor="sub_1017" w:history="1">
        <w:r>
          <w:rPr>
            <w:rStyle w:val="a4"/>
          </w:rPr>
          <w:t>пунктами 17</w:t>
        </w:r>
      </w:hyperlink>
      <w:r>
        <w:t xml:space="preserve"> и </w:t>
      </w:r>
      <w:hyperlink w:anchor="sub_1021" w:history="1">
        <w:r>
          <w:rPr>
            <w:rStyle w:val="a4"/>
          </w:rPr>
          <w:t>21</w:t>
        </w:r>
      </w:hyperlink>
      <w:r>
        <w:t xml:space="preserve"> настоящего Положения - по основания</w:t>
      </w:r>
      <w:r>
        <w:t xml:space="preserve">м, предусмотренным </w:t>
      </w:r>
      <w:hyperlink w:anchor="sub_115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</w:rPr>
          <w:t>"б" пункта 15</w:t>
        </w:r>
      </w:hyperlink>
      <w:r>
        <w:t xml:space="preserve"> настоящего Положения. В соответствующей строке реестра сроком на 1 месяц создается запись о том, что сведения подлежат исключению из реестра. По истечени</w:t>
      </w:r>
      <w:r>
        <w:t>и указанного срока сведения удаляются из реестра;</w:t>
      </w:r>
    </w:p>
    <w:p w:rsidR="00000000" w:rsidRDefault="00F40F32">
      <w:bookmarkStart w:id="40" w:name="sub_1162"/>
      <w:bookmarkEnd w:id="39"/>
      <w:r>
        <w:t xml:space="preserve">б) на следующий календарный день после наступления основания, предусмотренного </w:t>
      </w:r>
      <w:hyperlink w:anchor="sub_1153" w:history="1">
        <w:r>
          <w:rPr>
            <w:rStyle w:val="a4"/>
          </w:rPr>
          <w:t>подпунктом "в" пункта 15</w:t>
        </w:r>
      </w:hyperlink>
      <w:r>
        <w:t xml:space="preserve"> настоящего Положения;</w:t>
      </w:r>
    </w:p>
    <w:p w:rsidR="00000000" w:rsidRDefault="00F40F32">
      <w:bookmarkStart w:id="41" w:name="sub_1163"/>
      <w:bookmarkEnd w:id="40"/>
      <w:r>
        <w:t>в) не позднее 10 рабоч</w:t>
      </w:r>
      <w:r>
        <w:t xml:space="preserve">их дней со дня поступления информации в соответствии с </w:t>
      </w:r>
      <w:hyperlink w:anchor="sub_1017" w:history="1">
        <w:r>
          <w:rPr>
            <w:rStyle w:val="a4"/>
          </w:rPr>
          <w:t>пунктами 17</w:t>
        </w:r>
      </w:hyperlink>
      <w:r>
        <w:t xml:space="preserve"> и </w:t>
      </w:r>
      <w:hyperlink w:anchor="sub_1021" w:history="1">
        <w:r>
          <w:rPr>
            <w:rStyle w:val="a4"/>
          </w:rPr>
          <w:t>21</w:t>
        </w:r>
      </w:hyperlink>
      <w:r>
        <w:t xml:space="preserve"> настоящего Положения - по основанию, предусмотренному </w:t>
      </w:r>
      <w:hyperlink w:anchor="sub_1154" w:history="1">
        <w:r>
          <w:rPr>
            <w:rStyle w:val="a4"/>
          </w:rPr>
          <w:t>подпунктом "г" пункта 15</w:t>
        </w:r>
      </w:hyperlink>
      <w:r>
        <w:t xml:space="preserve"> настоящего Положения.</w:t>
      </w:r>
    </w:p>
    <w:p w:rsidR="00000000" w:rsidRDefault="00F40F32">
      <w:bookmarkStart w:id="42" w:name="sub_1017"/>
      <w:bookmarkEnd w:id="41"/>
      <w:r>
        <w:t xml:space="preserve">17. Должностное лицо, указанное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</w:t>
      </w:r>
      <w:r>
        <w:t xml:space="preserve">очих дней со дня наступления оснований, предусмотренных </w:t>
      </w:r>
      <w:hyperlink w:anchor="sub_115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</w:rPr>
          <w:t>"б" пункта 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sub_1018" w:history="1">
        <w:r>
          <w:rPr>
            <w:rStyle w:val="a4"/>
          </w:rPr>
          <w:t>пунктами 18 - 20</w:t>
        </w:r>
      </w:hyperlink>
      <w:r>
        <w:t xml:space="preserve"> настоящего Положения.</w:t>
      </w:r>
    </w:p>
    <w:p w:rsidR="00000000" w:rsidRDefault="00F40F32">
      <w:bookmarkStart w:id="43" w:name="sub_1018"/>
      <w:bookmarkEnd w:id="42"/>
      <w:r>
        <w:t xml:space="preserve">18. Должностное лицо, указанное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настоящего Положения, обязано направить уведомление об исключении из реестра сведений в уполномоченный государственны</w:t>
      </w:r>
      <w:r>
        <w:t xml:space="preserve">й орган (уполномоченную организацию) в течение 3 рабочих дней со дня наступления оснований, предусмотренных </w:t>
      </w:r>
      <w:hyperlink w:anchor="sub_115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152" w:history="1">
        <w:r>
          <w:rPr>
            <w:rStyle w:val="a4"/>
          </w:rPr>
          <w:t>"б" пункта 15</w:t>
        </w:r>
      </w:hyperlink>
      <w:r>
        <w:t xml:space="preserve"> </w:t>
      </w:r>
      <w:r>
        <w:lastRenderedPageBreak/>
        <w:t>настоящего Положения, или со дня получения письменного заявления</w:t>
      </w:r>
      <w:r>
        <w:t xml:space="preserve"> в соответствии с </w:t>
      </w:r>
      <w:hyperlink w:anchor="sub_1019" w:history="1">
        <w:r>
          <w:rPr>
            <w:rStyle w:val="a4"/>
          </w:rPr>
          <w:t>пунктами 19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настоящего Положения.</w:t>
      </w:r>
    </w:p>
    <w:p w:rsidR="00000000" w:rsidRDefault="00F40F32">
      <w:bookmarkStart w:id="44" w:name="sub_1019"/>
      <w:bookmarkEnd w:id="43"/>
      <w:r>
        <w:t xml:space="preserve">19. Для исключения из реестра сведений по основанию, предусмотренному </w:t>
      </w:r>
      <w:hyperlink w:anchor="sub_1152" w:history="1">
        <w:r>
          <w:rPr>
            <w:rStyle w:val="a4"/>
          </w:rPr>
          <w:t>подпунктом "б" пункта 15</w:t>
        </w:r>
      </w:hyperlink>
      <w:r>
        <w:t xml:space="preserve"> настоящего</w:t>
      </w:r>
      <w:r>
        <w:t xml:space="preserve">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</w:t>
      </w:r>
      <w:r>
        <w:t>ть на личном приеме граждан) письменное заявление с приложением нотариально заверенной копии решения суда.</w:t>
      </w:r>
    </w:p>
    <w:p w:rsidR="00000000" w:rsidRDefault="00F40F32">
      <w:bookmarkStart w:id="45" w:name="sub_1020"/>
      <w:bookmarkEnd w:id="44"/>
      <w:r>
        <w:t xml:space="preserve">20. Для исключения из реестра сведений по основанию, предусмотренному </w:t>
      </w:r>
      <w:hyperlink w:anchor="sub_1154" w:history="1">
        <w:r>
          <w:rPr>
            <w:rStyle w:val="a4"/>
          </w:rPr>
          <w:t>подпунктом "г" пункта 15</w:t>
        </w:r>
      </w:hyperlink>
      <w:r>
        <w:t xml:space="preserve"> настоящего П</w:t>
      </w:r>
      <w:r>
        <w:t>оложения, родственники или свойственники лица, к которому было применено взыскание в виде увольнения (освобождения от должности) в связи с утратой доверия за совершение коррупционного правонарушения, вправе направить в орган (организацию), в котором замеща</w:t>
      </w:r>
      <w:r>
        <w:t xml:space="preserve">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</w:t>
      </w:r>
      <w:r>
        <w:t>с приложением нотариально заверенной копии свидетельства о смерти.</w:t>
      </w:r>
    </w:p>
    <w:p w:rsidR="00000000" w:rsidRDefault="00F40F32">
      <w:bookmarkStart w:id="46" w:name="sub_1021"/>
      <w:bookmarkEnd w:id="45"/>
      <w:r>
        <w:t>21. 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</w:t>
      </w:r>
      <w:r>
        <w:t xml:space="preserve">ти) в связи с утратой доверия за совершение коррупционного правонарушения, письменные заявления, указанные в </w:t>
      </w:r>
      <w:hyperlink w:anchor="sub_1019" w:history="1">
        <w:r>
          <w:rPr>
            <w:rStyle w:val="a4"/>
          </w:rPr>
          <w:t>пунктах 19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</w:t>
      </w:r>
      <w:r>
        <w:t>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F40F32">
      <w:bookmarkStart w:id="47" w:name="sub_1022"/>
      <w:bookmarkEnd w:id="46"/>
      <w:r>
        <w:t xml:space="preserve">22. Реестр размещается в открытом доступе на официальном сайте единой системы по адресу http://gossluzhba.gov.ru/reestr в виде </w:t>
      </w:r>
      <w:r>
        <w:t>списка, который сформирован в алфавитном порядке (в формате PDF) и содержит:</w:t>
      </w:r>
    </w:p>
    <w:p w:rsidR="00000000" w:rsidRDefault="00F40F32">
      <w:bookmarkStart w:id="48" w:name="sub_1221"/>
      <w:bookmarkEnd w:id="47"/>
      <w:r>
        <w:t>а) порядковый номер;</w:t>
      </w:r>
    </w:p>
    <w:p w:rsidR="00000000" w:rsidRDefault="00F40F32">
      <w:bookmarkStart w:id="49" w:name="sub_1222"/>
      <w:bookmarkEnd w:id="48"/>
      <w:r>
        <w:t>б) фамилию, имя и отчество лица, к которому применено взыскание в виде увольнения (освобождения от должности) в связи с утрато</w:t>
      </w:r>
      <w:r>
        <w:t>й доверия за совершение коррупционного правонарушения;</w:t>
      </w:r>
    </w:p>
    <w:p w:rsidR="00000000" w:rsidRDefault="00F40F32">
      <w:bookmarkStart w:id="50" w:name="sub_1223"/>
      <w:bookmarkEnd w:id="49"/>
      <w: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 связи с утратой доверия за с</w:t>
      </w:r>
      <w:r>
        <w:t>овершение коррупционного правонарушения;</w:t>
      </w:r>
    </w:p>
    <w:p w:rsidR="00000000" w:rsidRDefault="00F40F32">
      <w:bookmarkStart w:id="51" w:name="sub_1224"/>
      <w:bookmarkEnd w:id="50"/>
      <w:r>
        <w:t>г)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000000" w:rsidRDefault="00F40F32">
      <w:bookmarkStart w:id="52" w:name="sub_1225"/>
      <w:bookmarkEnd w:id="51"/>
      <w: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00000" w:rsidRDefault="00F40F32">
      <w:bookmarkStart w:id="53" w:name="sub_1226"/>
      <w:bookmarkEnd w:id="52"/>
      <w:r>
        <w:t>е) дату соответст</w:t>
      </w:r>
      <w:r>
        <w:t>вующего акта о применении взыскания в виде увольнения (освобождения от должности) в связи с утратой доверия за совершение коррупционного правонарушения;</w:t>
      </w:r>
    </w:p>
    <w:p w:rsidR="00000000" w:rsidRDefault="00F40F32">
      <w:bookmarkStart w:id="54" w:name="sub_1227"/>
      <w:bookmarkEnd w:id="53"/>
      <w:r>
        <w:t>ж) дату размещения информации на официальном сайте единой системы.</w:t>
      </w:r>
    </w:p>
    <w:p w:rsidR="00000000" w:rsidRDefault="00F40F32">
      <w:bookmarkStart w:id="55" w:name="sub_1023"/>
      <w:bookmarkEnd w:id="54"/>
      <w:r>
        <w:t>23. </w:t>
      </w:r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</w:t>
      </w:r>
      <w:r>
        <w:t>кже в течение 3 рабочих дней со дня получения соответствующего письменного обращения.</w:t>
      </w:r>
    </w:p>
    <w:bookmarkEnd w:id="55"/>
    <w:p w:rsidR="00F40F32" w:rsidRDefault="00F40F32"/>
    <w:sectPr w:rsidR="00F40F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76C2"/>
    <w:rsid w:val="001676C2"/>
    <w:rsid w:val="00F4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9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849108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5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1795192.0" TargetMode="External"/><Relationship Id="rId10" Type="http://schemas.openxmlformats.org/officeDocument/2006/relationships/hyperlink" Target="garantF1://12025268.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14633</Characters>
  <Application>Microsoft Office Word</Application>
  <DocSecurity>0</DocSecurity>
  <Lines>121</Lines>
  <Paragraphs>34</Paragraphs>
  <ScaleCrop>false</ScaleCrop>
  <Company>НПП "Гарант-Сервис"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Васильева</cp:lastModifiedBy>
  <cp:revision>2</cp:revision>
  <dcterms:created xsi:type="dcterms:W3CDTF">2018-12-10T00:25:00Z</dcterms:created>
  <dcterms:modified xsi:type="dcterms:W3CDTF">2018-12-10T00:25:00Z</dcterms:modified>
</cp:coreProperties>
</file>