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F77" w:rsidRPr="00C34ABE" w:rsidRDefault="00DD36A8" w:rsidP="00837F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1556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837F77">
        <w:rPr>
          <w:rFonts w:ascii="Times New Roman" w:hAnsi="Times New Roman" w:cs="Times New Roman"/>
          <w:b/>
          <w:sz w:val="28"/>
          <w:szCs w:val="28"/>
        </w:rPr>
        <w:br/>
      </w:r>
      <w:r w:rsidRPr="0021556A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837F77" w:rsidRPr="00C34ABE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контрольного мероприятия</w:t>
      </w:r>
    </w:p>
    <w:p w:rsidR="00837F77" w:rsidRDefault="00837F77" w:rsidP="00837F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ABE">
        <w:rPr>
          <w:rFonts w:ascii="Times New Roman" w:hAnsi="Times New Roman" w:cs="Times New Roman"/>
          <w:b/>
          <w:sz w:val="28"/>
          <w:szCs w:val="28"/>
        </w:rPr>
        <w:t xml:space="preserve">«Проверка принятых мер по устранению нарушений и недостатков, выявленных в ходе контрольного мероприятия «Проверка годового отчета об исполнении бюджета </w:t>
      </w:r>
      <w:proofErr w:type="spellStart"/>
      <w:r w:rsidRPr="00C34ABE">
        <w:rPr>
          <w:rFonts w:ascii="Times New Roman" w:hAnsi="Times New Roman" w:cs="Times New Roman"/>
          <w:b/>
          <w:sz w:val="28"/>
          <w:szCs w:val="28"/>
        </w:rPr>
        <w:t>Провиденского</w:t>
      </w:r>
      <w:proofErr w:type="spellEnd"/>
      <w:r w:rsidRPr="00C34ABE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за 2020 год, а также использования межбюджетных трансфертов, направленных </w:t>
      </w:r>
      <w:r w:rsidRPr="00C34ABE">
        <w:rPr>
          <w:rFonts w:ascii="Times New Roman" w:hAnsi="Times New Roman" w:cs="Times New Roman"/>
          <w:b/>
          <w:sz w:val="28"/>
          <w:szCs w:val="28"/>
        </w:rPr>
        <w:br/>
        <w:t xml:space="preserve">в 2020 году из окружного бюджета бюджету муниципального образования </w:t>
      </w:r>
      <w:proofErr w:type="spellStart"/>
      <w:r w:rsidRPr="00C34ABE">
        <w:rPr>
          <w:rFonts w:ascii="Times New Roman" w:hAnsi="Times New Roman" w:cs="Times New Roman"/>
          <w:b/>
          <w:sz w:val="28"/>
          <w:szCs w:val="28"/>
        </w:rPr>
        <w:t>Провиденский</w:t>
      </w:r>
      <w:proofErr w:type="spellEnd"/>
      <w:r w:rsidRPr="00C34ABE">
        <w:rPr>
          <w:rFonts w:ascii="Times New Roman" w:hAnsi="Times New Roman" w:cs="Times New Roman"/>
          <w:b/>
          <w:sz w:val="28"/>
          <w:szCs w:val="28"/>
        </w:rPr>
        <w:t xml:space="preserve"> городской округ»</w:t>
      </w:r>
      <w:r w:rsidRPr="00C34AB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37F77" w:rsidRDefault="00837F77" w:rsidP="00DD36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F77" w:rsidRPr="00837F77" w:rsidRDefault="00DD36A8" w:rsidP="00837F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56A">
        <w:rPr>
          <w:rFonts w:ascii="Times New Roman" w:hAnsi="Times New Roman" w:cs="Times New Roman"/>
          <w:sz w:val="28"/>
          <w:szCs w:val="28"/>
        </w:rPr>
        <w:t xml:space="preserve">Коллегия Счетной палаты Чукотского автономного округа на очередном заседании утвердила </w:t>
      </w:r>
      <w:r w:rsidR="00837F77" w:rsidRPr="00837F77">
        <w:rPr>
          <w:rFonts w:ascii="Times New Roman" w:hAnsi="Times New Roman" w:cs="Times New Roman"/>
          <w:sz w:val="28"/>
          <w:szCs w:val="28"/>
        </w:rPr>
        <w:t xml:space="preserve">отчет о результатах </w:t>
      </w:r>
      <w:r w:rsidR="00837F77" w:rsidRPr="00837F77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контрольного мероприятия </w:t>
      </w:r>
      <w:r w:rsidR="00837F77" w:rsidRPr="00837F77">
        <w:rPr>
          <w:rFonts w:ascii="Times New Roman" w:hAnsi="Times New Roman" w:cs="Times New Roman"/>
          <w:sz w:val="28"/>
          <w:szCs w:val="28"/>
        </w:rPr>
        <w:t xml:space="preserve">«Проверка принятых мер по устранению нарушений и недостатков, выявленных в ходе контрольного мероприятия «Проверка годового отчета об исполнении бюджета </w:t>
      </w:r>
      <w:proofErr w:type="spellStart"/>
      <w:r w:rsidR="00837F77" w:rsidRPr="00837F77">
        <w:rPr>
          <w:rFonts w:ascii="Times New Roman" w:hAnsi="Times New Roman" w:cs="Times New Roman"/>
          <w:sz w:val="28"/>
          <w:szCs w:val="28"/>
        </w:rPr>
        <w:t>Провиденского</w:t>
      </w:r>
      <w:proofErr w:type="spellEnd"/>
      <w:r w:rsidR="00837F77" w:rsidRPr="00837F77">
        <w:rPr>
          <w:rFonts w:ascii="Times New Roman" w:hAnsi="Times New Roman" w:cs="Times New Roman"/>
          <w:sz w:val="28"/>
          <w:szCs w:val="28"/>
        </w:rPr>
        <w:t xml:space="preserve"> городского округа за 2020 год, а также использования межбюджетных трансфертов, направленных в 2020 году из окружного бюджета бюджету муниципального образования </w:t>
      </w:r>
      <w:proofErr w:type="spellStart"/>
      <w:r w:rsidR="00837F77" w:rsidRPr="00837F77">
        <w:rPr>
          <w:rFonts w:ascii="Times New Roman" w:hAnsi="Times New Roman" w:cs="Times New Roman"/>
          <w:sz w:val="28"/>
          <w:szCs w:val="28"/>
        </w:rPr>
        <w:t>Провиденский</w:t>
      </w:r>
      <w:proofErr w:type="spellEnd"/>
      <w:r w:rsidR="00837F77" w:rsidRPr="00837F77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="00837F77" w:rsidRPr="00837F77">
        <w:rPr>
          <w:rFonts w:ascii="Times New Roman" w:hAnsi="Times New Roman" w:cs="Times New Roman"/>
          <w:bCs/>
          <w:sz w:val="28"/>
          <w:szCs w:val="28"/>
        </w:rPr>
        <w:t>»</w:t>
      </w:r>
      <w:r w:rsidR="00E47220">
        <w:rPr>
          <w:rFonts w:ascii="Times New Roman" w:hAnsi="Times New Roman" w:cs="Times New Roman"/>
          <w:bCs/>
          <w:sz w:val="28"/>
          <w:szCs w:val="28"/>
        </w:rPr>
        <w:t>.</w:t>
      </w:r>
    </w:p>
    <w:p w:rsidR="00837F77" w:rsidRPr="00837F77" w:rsidRDefault="00837F77" w:rsidP="00837F77">
      <w:pPr>
        <w:pStyle w:val="3"/>
        <w:widowControl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F77">
        <w:rPr>
          <w:rFonts w:ascii="Times New Roman" w:hAnsi="Times New Roman" w:cs="Times New Roman"/>
          <w:sz w:val="28"/>
          <w:szCs w:val="28"/>
        </w:rPr>
        <w:t xml:space="preserve">Проверкой полноты и своевременности принятия мер по выполнению Представления Счетной палаты Чукотского автономного округа от 14 июля 2021 года №7/п, направленного в адрес Главы Администрации </w:t>
      </w:r>
      <w:proofErr w:type="spellStart"/>
      <w:r w:rsidRPr="00837F77">
        <w:rPr>
          <w:rFonts w:ascii="Times New Roman" w:hAnsi="Times New Roman" w:cs="Times New Roman"/>
          <w:sz w:val="28"/>
          <w:szCs w:val="28"/>
        </w:rPr>
        <w:t>Провиденского</w:t>
      </w:r>
      <w:proofErr w:type="spellEnd"/>
      <w:r w:rsidRPr="00837F77">
        <w:rPr>
          <w:rFonts w:ascii="Times New Roman" w:hAnsi="Times New Roman" w:cs="Times New Roman"/>
          <w:sz w:val="28"/>
          <w:szCs w:val="28"/>
        </w:rPr>
        <w:t xml:space="preserve"> городского округа, установлено следующее.</w:t>
      </w:r>
    </w:p>
    <w:p w:rsidR="00837F77" w:rsidRPr="00C34ABE" w:rsidRDefault="00837F77" w:rsidP="00837F7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F77">
        <w:rPr>
          <w:rFonts w:ascii="Times New Roman" w:hAnsi="Times New Roman" w:cs="Times New Roman"/>
          <w:sz w:val="28"/>
          <w:szCs w:val="28"/>
        </w:rPr>
        <w:t>В части нормативного регулирования при осуществлении бюджетного процесса в муниципальном образовании разработан и принят Порядок зачисления и расходования платы за пользование жилым помещением (платы за наем) муниципального жилищного фонда, внесены изменения в ряд муниципальных актов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F77" w:rsidRPr="00B70216" w:rsidRDefault="00837F77" w:rsidP="00837F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устранения нарушений ведения бюджетного учета </w:t>
      </w:r>
      <w:r w:rsidRPr="00C34ABE">
        <w:rPr>
          <w:rFonts w:ascii="Times New Roman" w:hAnsi="Times New Roman" w:cs="Times New Roman"/>
          <w:sz w:val="28"/>
          <w:szCs w:val="28"/>
        </w:rPr>
        <w:t>проведена инвентаризация активов и обязательств расчетов по доходам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34ABE">
        <w:rPr>
          <w:rFonts w:ascii="Times New Roman" w:hAnsi="Times New Roman" w:cs="Times New Roman"/>
          <w:sz w:val="28"/>
          <w:szCs w:val="28"/>
        </w:rPr>
        <w:t>недвижимого имущества (жилых помещений), находящ</w:t>
      </w:r>
      <w:r>
        <w:rPr>
          <w:rFonts w:ascii="Times New Roman" w:hAnsi="Times New Roman" w:cs="Times New Roman"/>
          <w:sz w:val="28"/>
          <w:szCs w:val="28"/>
        </w:rPr>
        <w:t>егося</w:t>
      </w:r>
      <w:r w:rsidRPr="00C34ABE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C34ABE">
        <w:rPr>
          <w:rFonts w:ascii="Times New Roman" w:hAnsi="Times New Roman" w:cs="Times New Roman"/>
          <w:sz w:val="28"/>
          <w:szCs w:val="28"/>
        </w:rPr>
        <w:t>приведен в соответствие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34ABE">
        <w:rPr>
          <w:rFonts w:ascii="Times New Roman" w:hAnsi="Times New Roman" w:cs="Times New Roman"/>
          <w:sz w:val="28"/>
          <w:szCs w:val="28"/>
        </w:rPr>
        <w:t>требованиями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C34ABE">
        <w:rPr>
          <w:rFonts w:ascii="Times New Roman" w:hAnsi="Times New Roman" w:cs="Times New Roman"/>
          <w:sz w:val="28"/>
          <w:szCs w:val="28"/>
        </w:rPr>
        <w:t xml:space="preserve">юджетный учет </w:t>
      </w:r>
      <w:r w:rsidRPr="00B70216">
        <w:rPr>
          <w:rFonts w:ascii="Times New Roman" w:hAnsi="Times New Roman" w:cs="Times New Roman"/>
          <w:sz w:val="28"/>
          <w:szCs w:val="28"/>
        </w:rPr>
        <w:t>доходов от собственности (плата за</w:t>
      </w:r>
      <w:r w:rsidR="00BA586A">
        <w:rPr>
          <w:rFonts w:ascii="Times New Roman" w:hAnsi="Times New Roman" w:cs="Times New Roman"/>
          <w:sz w:val="28"/>
          <w:szCs w:val="28"/>
        </w:rPr>
        <w:t> </w:t>
      </w:r>
      <w:r w:rsidRPr="00B70216">
        <w:rPr>
          <w:rFonts w:ascii="Times New Roman" w:hAnsi="Times New Roman" w:cs="Times New Roman"/>
          <w:sz w:val="28"/>
          <w:szCs w:val="28"/>
        </w:rPr>
        <w:t>пользование жилыми помещениями) по состоянию на 1 января 2022 года.</w:t>
      </w:r>
    </w:p>
    <w:p w:rsidR="00837F77" w:rsidRPr="00B70216" w:rsidRDefault="00837F77" w:rsidP="00837F7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216">
        <w:rPr>
          <w:rFonts w:ascii="Times New Roman" w:hAnsi="Times New Roman" w:cs="Times New Roman"/>
          <w:sz w:val="28"/>
          <w:szCs w:val="28"/>
        </w:rPr>
        <w:t xml:space="preserve">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перечислена</w:t>
      </w:r>
      <w:r w:rsidRPr="00B70216">
        <w:rPr>
          <w:rFonts w:ascii="Times New Roman" w:hAnsi="Times New Roman" w:cs="Times New Roman"/>
          <w:sz w:val="28"/>
          <w:szCs w:val="28"/>
        </w:rPr>
        <w:t xml:space="preserve"> плата за пользование жилыми помещениями (плата за наем) в размере 4 879,5 тыс. 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37F77" w:rsidRDefault="00837F77" w:rsidP="00837F7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FF4">
        <w:rPr>
          <w:rFonts w:ascii="Times New Roman" w:hAnsi="Times New Roman" w:cs="Times New Roman"/>
          <w:sz w:val="28"/>
          <w:szCs w:val="28"/>
        </w:rPr>
        <w:t>Представление Счетной палаты Чукотского автономного округа от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13FF4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13FF4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13FF4">
        <w:rPr>
          <w:rFonts w:ascii="Times New Roman" w:hAnsi="Times New Roman" w:cs="Times New Roman"/>
          <w:sz w:val="28"/>
          <w:szCs w:val="28"/>
        </w:rPr>
        <w:t>2021 года №7/п</w:t>
      </w:r>
      <w:r>
        <w:rPr>
          <w:rFonts w:ascii="Times New Roman" w:hAnsi="Times New Roman" w:cs="Times New Roman"/>
          <w:sz w:val="28"/>
          <w:szCs w:val="28"/>
        </w:rPr>
        <w:t xml:space="preserve"> выполнено в полном объеме, отдельные мероприятия выполнены с </w:t>
      </w:r>
      <w:r w:rsidRPr="002B214A">
        <w:rPr>
          <w:rFonts w:ascii="Times New Roman" w:hAnsi="Times New Roman" w:cs="Times New Roman"/>
          <w:sz w:val="28"/>
          <w:szCs w:val="28"/>
        </w:rPr>
        <w:t xml:space="preserve">нарушением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2B214A">
        <w:rPr>
          <w:rFonts w:ascii="Times New Roman" w:hAnsi="Times New Roman" w:cs="Times New Roman"/>
          <w:color w:val="000000"/>
          <w:sz w:val="28"/>
          <w:szCs w:val="28"/>
        </w:rPr>
        <w:t>сроков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7F77" w:rsidRDefault="00837F77" w:rsidP="00DD36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F77" w:rsidRDefault="00837F77" w:rsidP="00DD36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F77" w:rsidRDefault="00837F77" w:rsidP="00DD36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7F77" w:rsidSect="00BF367C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font184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2F"/>
    <w:rsid w:val="000213D3"/>
    <w:rsid w:val="0002393A"/>
    <w:rsid w:val="00024860"/>
    <w:rsid w:val="00051299"/>
    <w:rsid w:val="00056203"/>
    <w:rsid w:val="00056344"/>
    <w:rsid w:val="00056352"/>
    <w:rsid w:val="00086F40"/>
    <w:rsid w:val="00091589"/>
    <w:rsid w:val="00092139"/>
    <w:rsid w:val="000955F9"/>
    <w:rsid w:val="000A697A"/>
    <w:rsid w:val="000A7B03"/>
    <w:rsid w:val="000C4960"/>
    <w:rsid w:val="000D5E91"/>
    <w:rsid w:val="000E1DF4"/>
    <w:rsid w:val="001039CF"/>
    <w:rsid w:val="00104F63"/>
    <w:rsid w:val="001226E4"/>
    <w:rsid w:val="00134D70"/>
    <w:rsid w:val="0013606F"/>
    <w:rsid w:val="00146764"/>
    <w:rsid w:val="001524A5"/>
    <w:rsid w:val="001742CC"/>
    <w:rsid w:val="00192350"/>
    <w:rsid w:val="00192EB7"/>
    <w:rsid w:val="001966C1"/>
    <w:rsid w:val="001A1FEC"/>
    <w:rsid w:val="001A4ABA"/>
    <w:rsid w:val="001A6579"/>
    <w:rsid w:val="001C4186"/>
    <w:rsid w:val="001D2B6F"/>
    <w:rsid w:val="001D538A"/>
    <w:rsid w:val="001E507D"/>
    <w:rsid w:val="001F3289"/>
    <w:rsid w:val="001F7D29"/>
    <w:rsid w:val="00202714"/>
    <w:rsid w:val="0021556A"/>
    <w:rsid w:val="0022424E"/>
    <w:rsid w:val="00226B76"/>
    <w:rsid w:val="002345BF"/>
    <w:rsid w:val="00236B2D"/>
    <w:rsid w:val="00244BFB"/>
    <w:rsid w:val="00247DC2"/>
    <w:rsid w:val="00250111"/>
    <w:rsid w:val="00263CEC"/>
    <w:rsid w:val="0026639C"/>
    <w:rsid w:val="00266D83"/>
    <w:rsid w:val="002820D8"/>
    <w:rsid w:val="00292532"/>
    <w:rsid w:val="002930C5"/>
    <w:rsid w:val="002A543D"/>
    <w:rsid w:val="002A5968"/>
    <w:rsid w:val="002A68ED"/>
    <w:rsid w:val="002C01CA"/>
    <w:rsid w:val="002C2FF3"/>
    <w:rsid w:val="002D06F7"/>
    <w:rsid w:val="002D18D0"/>
    <w:rsid w:val="002E60A1"/>
    <w:rsid w:val="002E74AC"/>
    <w:rsid w:val="002F6206"/>
    <w:rsid w:val="003400A4"/>
    <w:rsid w:val="003429B3"/>
    <w:rsid w:val="00352A8E"/>
    <w:rsid w:val="00360A11"/>
    <w:rsid w:val="003622C3"/>
    <w:rsid w:val="00371542"/>
    <w:rsid w:val="00371BAD"/>
    <w:rsid w:val="00372351"/>
    <w:rsid w:val="00374EA4"/>
    <w:rsid w:val="00375D02"/>
    <w:rsid w:val="00393978"/>
    <w:rsid w:val="00393E0D"/>
    <w:rsid w:val="003B3DA5"/>
    <w:rsid w:val="003B5D0D"/>
    <w:rsid w:val="003C6B88"/>
    <w:rsid w:val="003C7DB6"/>
    <w:rsid w:val="003E0F93"/>
    <w:rsid w:val="003E73F4"/>
    <w:rsid w:val="003F0373"/>
    <w:rsid w:val="00401A3C"/>
    <w:rsid w:val="00403560"/>
    <w:rsid w:val="00404853"/>
    <w:rsid w:val="00415BE9"/>
    <w:rsid w:val="004211DF"/>
    <w:rsid w:val="00430F67"/>
    <w:rsid w:val="00433E75"/>
    <w:rsid w:val="00437277"/>
    <w:rsid w:val="004444EE"/>
    <w:rsid w:val="0044519A"/>
    <w:rsid w:val="004475A0"/>
    <w:rsid w:val="004538EF"/>
    <w:rsid w:val="00454E47"/>
    <w:rsid w:val="004615C4"/>
    <w:rsid w:val="00461FA6"/>
    <w:rsid w:val="00472501"/>
    <w:rsid w:val="00473DA2"/>
    <w:rsid w:val="004754B1"/>
    <w:rsid w:val="00490A1E"/>
    <w:rsid w:val="004971C1"/>
    <w:rsid w:val="004A124C"/>
    <w:rsid w:val="004A42EC"/>
    <w:rsid w:val="004A6D9D"/>
    <w:rsid w:val="004B2DBB"/>
    <w:rsid w:val="004C253B"/>
    <w:rsid w:val="004E3CC5"/>
    <w:rsid w:val="004F680D"/>
    <w:rsid w:val="005048B3"/>
    <w:rsid w:val="005055AC"/>
    <w:rsid w:val="00516E4F"/>
    <w:rsid w:val="00521C5F"/>
    <w:rsid w:val="005437B9"/>
    <w:rsid w:val="00555B2F"/>
    <w:rsid w:val="00557B96"/>
    <w:rsid w:val="005623B7"/>
    <w:rsid w:val="00572E15"/>
    <w:rsid w:val="00573DE0"/>
    <w:rsid w:val="0058636B"/>
    <w:rsid w:val="005904D5"/>
    <w:rsid w:val="005930D3"/>
    <w:rsid w:val="005A1B01"/>
    <w:rsid w:val="005B27CB"/>
    <w:rsid w:val="005B2D88"/>
    <w:rsid w:val="005B37BB"/>
    <w:rsid w:val="005C50FE"/>
    <w:rsid w:val="005C7234"/>
    <w:rsid w:val="005C7D44"/>
    <w:rsid w:val="005D070D"/>
    <w:rsid w:val="005D3084"/>
    <w:rsid w:val="005E0CF9"/>
    <w:rsid w:val="005E0D32"/>
    <w:rsid w:val="005E7A66"/>
    <w:rsid w:val="00624EA9"/>
    <w:rsid w:val="00632629"/>
    <w:rsid w:val="0064280D"/>
    <w:rsid w:val="006452A9"/>
    <w:rsid w:val="00672A78"/>
    <w:rsid w:val="00677E1F"/>
    <w:rsid w:val="00686747"/>
    <w:rsid w:val="00687B6C"/>
    <w:rsid w:val="006945A0"/>
    <w:rsid w:val="00697135"/>
    <w:rsid w:val="006A19A3"/>
    <w:rsid w:val="006A45B4"/>
    <w:rsid w:val="006B19A8"/>
    <w:rsid w:val="006C655D"/>
    <w:rsid w:val="006E2248"/>
    <w:rsid w:val="006E5A72"/>
    <w:rsid w:val="007047C0"/>
    <w:rsid w:val="00710A7E"/>
    <w:rsid w:val="00722767"/>
    <w:rsid w:val="00723208"/>
    <w:rsid w:val="00723220"/>
    <w:rsid w:val="00724EE7"/>
    <w:rsid w:val="0074012E"/>
    <w:rsid w:val="0075449E"/>
    <w:rsid w:val="00760D52"/>
    <w:rsid w:val="00767765"/>
    <w:rsid w:val="0077319C"/>
    <w:rsid w:val="00783575"/>
    <w:rsid w:val="007B5E05"/>
    <w:rsid w:val="007C1F3E"/>
    <w:rsid w:val="007D5683"/>
    <w:rsid w:val="007E49D4"/>
    <w:rsid w:val="007E5A82"/>
    <w:rsid w:val="007F06DE"/>
    <w:rsid w:val="007F3B41"/>
    <w:rsid w:val="007F40C5"/>
    <w:rsid w:val="007F4506"/>
    <w:rsid w:val="0080200E"/>
    <w:rsid w:val="008118C8"/>
    <w:rsid w:val="00813D07"/>
    <w:rsid w:val="00833B73"/>
    <w:rsid w:val="00835933"/>
    <w:rsid w:val="00837F77"/>
    <w:rsid w:val="00844444"/>
    <w:rsid w:val="00844A9D"/>
    <w:rsid w:val="008556BD"/>
    <w:rsid w:val="00864E61"/>
    <w:rsid w:val="00870B8E"/>
    <w:rsid w:val="0087250F"/>
    <w:rsid w:val="00876489"/>
    <w:rsid w:val="008C462D"/>
    <w:rsid w:val="008C4CD0"/>
    <w:rsid w:val="008D6C08"/>
    <w:rsid w:val="008E0F28"/>
    <w:rsid w:val="008E4BFA"/>
    <w:rsid w:val="008F63CC"/>
    <w:rsid w:val="009010B8"/>
    <w:rsid w:val="00904CD0"/>
    <w:rsid w:val="0090701D"/>
    <w:rsid w:val="0094129C"/>
    <w:rsid w:val="00947A8A"/>
    <w:rsid w:val="009505CD"/>
    <w:rsid w:val="009530DA"/>
    <w:rsid w:val="00977066"/>
    <w:rsid w:val="00983767"/>
    <w:rsid w:val="009B6759"/>
    <w:rsid w:val="009E07D8"/>
    <w:rsid w:val="00A031D0"/>
    <w:rsid w:val="00A06F97"/>
    <w:rsid w:val="00A10EC1"/>
    <w:rsid w:val="00A20137"/>
    <w:rsid w:val="00A20776"/>
    <w:rsid w:val="00A33A0C"/>
    <w:rsid w:val="00A378AB"/>
    <w:rsid w:val="00A435E1"/>
    <w:rsid w:val="00A63FFA"/>
    <w:rsid w:val="00A653FE"/>
    <w:rsid w:val="00A80E1C"/>
    <w:rsid w:val="00A860F2"/>
    <w:rsid w:val="00AA09E9"/>
    <w:rsid w:val="00AA7F25"/>
    <w:rsid w:val="00AB52FA"/>
    <w:rsid w:val="00AB561C"/>
    <w:rsid w:val="00AC4FC5"/>
    <w:rsid w:val="00AC5C7B"/>
    <w:rsid w:val="00AE5080"/>
    <w:rsid w:val="00AF68E6"/>
    <w:rsid w:val="00AF7B64"/>
    <w:rsid w:val="00B15F59"/>
    <w:rsid w:val="00B27FD0"/>
    <w:rsid w:val="00B44400"/>
    <w:rsid w:val="00B46C72"/>
    <w:rsid w:val="00B819F5"/>
    <w:rsid w:val="00B81C41"/>
    <w:rsid w:val="00B83371"/>
    <w:rsid w:val="00BA4577"/>
    <w:rsid w:val="00BA586A"/>
    <w:rsid w:val="00BA60C8"/>
    <w:rsid w:val="00BA6C93"/>
    <w:rsid w:val="00BB145D"/>
    <w:rsid w:val="00BC0699"/>
    <w:rsid w:val="00BC1AED"/>
    <w:rsid w:val="00BC40CD"/>
    <w:rsid w:val="00BE6843"/>
    <w:rsid w:val="00BF34BD"/>
    <w:rsid w:val="00BF367C"/>
    <w:rsid w:val="00BF4C6A"/>
    <w:rsid w:val="00BF4DC3"/>
    <w:rsid w:val="00BF72C2"/>
    <w:rsid w:val="00C0131D"/>
    <w:rsid w:val="00C0700D"/>
    <w:rsid w:val="00C14AB8"/>
    <w:rsid w:val="00C164CB"/>
    <w:rsid w:val="00C455B5"/>
    <w:rsid w:val="00C45AEB"/>
    <w:rsid w:val="00C53C9C"/>
    <w:rsid w:val="00C57B63"/>
    <w:rsid w:val="00C61DC4"/>
    <w:rsid w:val="00C6579B"/>
    <w:rsid w:val="00C6597B"/>
    <w:rsid w:val="00C722CD"/>
    <w:rsid w:val="00C75B63"/>
    <w:rsid w:val="00CA3164"/>
    <w:rsid w:val="00CA7624"/>
    <w:rsid w:val="00CB63F9"/>
    <w:rsid w:val="00CD521C"/>
    <w:rsid w:val="00CD5A79"/>
    <w:rsid w:val="00CF19EE"/>
    <w:rsid w:val="00D12BEA"/>
    <w:rsid w:val="00D24812"/>
    <w:rsid w:val="00D24D78"/>
    <w:rsid w:val="00D57C58"/>
    <w:rsid w:val="00D7477B"/>
    <w:rsid w:val="00D80406"/>
    <w:rsid w:val="00DA32AA"/>
    <w:rsid w:val="00DA4B5A"/>
    <w:rsid w:val="00DA6969"/>
    <w:rsid w:val="00DC0AB6"/>
    <w:rsid w:val="00DC5366"/>
    <w:rsid w:val="00DD36A8"/>
    <w:rsid w:val="00DD44C1"/>
    <w:rsid w:val="00DD7700"/>
    <w:rsid w:val="00DF0541"/>
    <w:rsid w:val="00DF7FD2"/>
    <w:rsid w:val="00E020C6"/>
    <w:rsid w:val="00E023AB"/>
    <w:rsid w:val="00E0323B"/>
    <w:rsid w:val="00E31A6E"/>
    <w:rsid w:val="00E4018E"/>
    <w:rsid w:val="00E47220"/>
    <w:rsid w:val="00E51AF2"/>
    <w:rsid w:val="00E614A0"/>
    <w:rsid w:val="00E63602"/>
    <w:rsid w:val="00E70F8B"/>
    <w:rsid w:val="00E71C79"/>
    <w:rsid w:val="00E74983"/>
    <w:rsid w:val="00E93EE0"/>
    <w:rsid w:val="00E94044"/>
    <w:rsid w:val="00E9460A"/>
    <w:rsid w:val="00E9470F"/>
    <w:rsid w:val="00EC758B"/>
    <w:rsid w:val="00ED3666"/>
    <w:rsid w:val="00ED692B"/>
    <w:rsid w:val="00F006CB"/>
    <w:rsid w:val="00F314E1"/>
    <w:rsid w:val="00F32C48"/>
    <w:rsid w:val="00F3523F"/>
    <w:rsid w:val="00F42205"/>
    <w:rsid w:val="00F434BC"/>
    <w:rsid w:val="00F50EC0"/>
    <w:rsid w:val="00F53C86"/>
    <w:rsid w:val="00F5443C"/>
    <w:rsid w:val="00F64B90"/>
    <w:rsid w:val="00FA0D86"/>
    <w:rsid w:val="00FB3733"/>
    <w:rsid w:val="00FB62DC"/>
    <w:rsid w:val="00FD48B4"/>
    <w:rsid w:val="00FD795E"/>
    <w:rsid w:val="00FF2420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736E8-52A0-4191-A738-A0C804BF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Заголовок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character" w:styleId="af3">
    <w:name w:val="Strong"/>
    <w:basedOn w:val="a0"/>
    <w:qFormat/>
    <w:rsid w:val="00B15F59"/>
    <w:rPr>
      <w:b/>
      <w:bCs/>
    </w:rPr>
  </w:style>
  <w:style w:type="paragraph" w:styleId="af4">
    <w:name w:val="Normal (Web)"/>
    <w:aliases w:val="Обычный (Web)"/>
    <w:basedOn w:val="a"/>
    <w:uiPriority w:val="99"/>
    <w:unhideWhenUsed/>
    <w:rsid w:val="00B1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iPriority w:val="99"/>
    <w:unhideWhenUsed/>
    <w:rsid w:val="005E0CF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5E0CF9"/>
    <w:rPr>
      <w:rFonts w:ascii="Consolas" w:hAnsi="Consolas" w:cs="Consolas"/>
      <w:sz w:val="21"/>
      <w:szCs w:val="21"/>
    </w:rPr>
  </w:style>
  <w:style w:type="character" w:customStyle="1" w:styleId="23">
    <w:name w:val="Основной текст (2)_"/>
    <w:basedOn w:val="a0"/>
    <w:link w:val="24"/>
    <w:rsid w:val="00F434B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434BC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</w:rPr>
  </w:style>
  <w:style w:type="paragraph" w:styleId="af7">
    <w:name w:val="Body Text Indent"/>
    <w:basedOn w:val="a"/>
    <w:link w:val="af8"/>
    <w:uiPriority w:val="99"/>
    <w:unhideWhenUsed/>
    <w:rsid w:val="001D2B6F"/>
    <w:pPr>
      <w:spacing w:after="120"/>
      <w:ind w:left="283"/>
    </w:pPr>
    <w:rPr>
      <w:rFonts w:eastAsiaTheme="minorEastAsia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1D2B6F"/>
    <w:rPr>
      <w:rFonts w:eastAsiaTheme="minorEastAsia"/>
      <w:lang w:eastAsia="ru-RU"/>
    </w:rPr>
  </w:style>
  <w:style w:type="paragraph" w:customStyle="1" w:styleId="25">
    <w:name w:val="Обычный (веб)2"/>
    <w:rsid w:val="00DF0541"/>
    <w:pPr>
      <w:widowControl w:val="0"/>
      <w:suppressAutoHyphens/>
    </w:pPr>
    <w:rPr>
      <w:rFonts w:ascii="Calibri" w:eastAsia="DejaVu Sans" w:hAnsi="Calibri" w:cs="font184"/>
      <w:kern w:val="1"/>
      <w:lang w:eastAsia="ar-SA"/>
    </w:rPr>
  </w:style>
  <w:style w:type="paragraph" w:customStyle="1" w:styleId="ConsPlusNonformat">
    <w:name w:val="ConsPlusNonformat"/>
    <w:uiPriority w:val="99"/>
    <w:rsid w:val="00D804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37F7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7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D3F60-AB21-4A2A-B9A7-95E7C165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Иванна И.В. Бондаренко</cp:lastModifiedBy>
  <cp:revision>7</cp:revision>
  <cp:lastPrinted>2022-03-30T20:48:00Z</cp:lastPrinted>
  <dcterms:created xsi:type="dcterms:W3CDTF">2022-03-30T20:39:00Z</dcterms:created>
  <dcterms:modified xsi:type="dcterms:W3CDTF">2022-03-31T03:18:00Z</dcterms:modified>
</cp:coreProperties>
</file>