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2" w:rsidRDefault="00775902" w:rsidP="00066598">
      <w:pPr>
        <w:jc w:val="center"/>
        <w:rPr>
          <w:b/>
          <w:sz w:val="26"/>
        </w:rPr>
      </w:pPr>
    </w:p>
    <w:p w:rsidR="00C23A43" w:rsidRDefault="00C23A43" w:rsidP="00C23A43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A43" w:rsidRDefault="00C23A43" w:rsidP="00C23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34B" w:rsidRDefault="00E64F09" w:rsidP="00DF3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80CAB">
        <w:rPr>
          <w:sz w:val="28"/>
          <w:szCs w:val="28"/>
        </w:rPr>
        <w:t xml:space="preserve">результатам </w:t>
      </w:r>
      <w:r w:rsidR="002742E3">
        <w:rPr>
          <w:sz w:val="28"/>
          <w:szCs w:val="28"/>
        </w:rPr>
        <w:t xml:space="preserve">проведения </w:t>
      </w:r>
      <w:r w:rsidR="002742E3" w:rsidRPr="00DA0D42">
        <w:rPr>
          <w:sz w:val="28"/>
          <w:szCs w:val="28"/>
        </w:rPr>
        <w:t xml:space="preserve">Счетной палатой </w:t>
      </w:r>
      <w:r w:rsidR="002742E3">
        <w:rPr>
          <w:sz w:val="28"/>
          <w:szCs w:val="28"/>
        </w:rPr>
        <w:t xml:space="preserve">Чукотского автономного округа </w:t>
      </w:r>
      <w:r w:rsidR="00DF334B">
        <w:rPr>
          <w:sz w:val="28"/>
          <w:szCs w:val="28"/>
        </w:rPr>
        <w:t>экспертно-аналитическ</w:t>
      </w:r>
      <w:r w:rsidR="002742E3" w:rsidRPr="00C23A43">
        <w:rPr>
          <w:sz w:val="28"/>
          <w:szCs w:val="28"/>
        </w:rPr>
        <w:t>о</w:t>
      </w:r>
      <w:r w:rsidR="002742E3">
        <w:rPr>
          <w:sz w:val="28"/>
          <w:szCs w:val="28"/>
        </w:rPr>
        <w:t>го</w:t>
      </w:r>
      <w:r w:rsidR="002742E3" w:rsidRPr="00C23A43">
        <w:rPr>
          <w:sz w:val="28"/>
          <w:szCs w:val="28"/>
        </w:rPr>
        <w:t xml:space="preserve"> мероприяти</w:t>
      </w:r>
      <w:r w:rsidR="002742E3">
        <w:rPr>
          <w:sz w:val="28"/>
          <w:szCs w:val="28"/>
        </w:rPr>
        <w:t>я</w:t>
      </w:r>
      <w:r w:rsidR="002742E3" w:rsidRPr="00C23A43">
        <w:rPr>
          <w:sz w:val="28"/>
          <w:szCs w:val="28"/>
        </w:rPr>
        <w:t xml:space="preserve"> </w:t>
      </w:r>
      <w:r w:rsidR="00DF334B">
        <w:rPr>
          <w:sz w:val="28"/>
          <w:szCs w:val="28"/>
        </w:rPr>
        <w:t>«Анализ объе</w:t>
      </w:r>
      <w:r w:rsidR="00DF334B" w:rsidRPr="00BA4367">
        <w:rPr>
          <w:sz w:val="28"/>
          <w:szCs w:val="28"/>
        </w:rPr>
        <w:t>мов капитальных вложений за сч</w:t>
      </w:r>
      <w:r w:rsidR="00DF334B">
        <w:rPr>
          <w:sz w:val="28"/>
          <w:szCs w:val="28"/>
        </w:rPr>
        <w:t>е</w:t>
      </w:r>
      <w:r w:rsidR="00DF334B" w:rsidRPr="00BA4367">
        <w:rPr>
          <w:sz w:val="28"/>
          <w:szCs w:val="28"/>
        </w:rPr>
        <w:t>т средств окружного бюджета, произвед</w:t>
      </w:r>
      <w:r w:rsidR="00DF334B">
        <w:rPr>
          <w:sz w:val="28"/>
          <w:szCs w:val="28"/>
        </w:rPr>
        <w:t>е</w:t>
      </w:r>
      <w:r w:rsidR="00DF334B" w:rsidRPr="00BA4367">
        <w:rPr>
          <w:sz w:val="28"/>
          <w:szCs w:val="28"/>
        </w:rPr>
        <w:t>нных в объекты, строительство которых не начиналось, по состоянию на 1 января 2019 года»</w:t>
      </w:r>
      <w:r w:rsidR="002742E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2742E3">
        <w:rPr>
          <w:sz w:val="28"/>
          <w:szCs w:val="28"/>
        </w:rPr>
        <w:t xml:space="preserve"> </w:t>
      </w:r>
      <w:r w:rsidR="002742E3" w:rsidRPr="00FC32F6">
        <w:rPr>
          <w:sz w:val="28"/>
          <w:szCs w:val="28"/>
        </w:rPr>
        <w:t>целью устранения выявленных нарушений</w:t>
      </w:r>
      <w:r w:rsidR="002742E3">
        <w:rPr>
          <w:sz w:val="28"/>
          <w:szCs w:val="28"/>
        </w:rPr>
        <w:t xml:space="preserve">, в адрес </w:t>
      </w:r>
      <w:r w:rsidR="00D8259F">
        <w:rPr>
          <w:rFonts w:eastAsiaTheme="minorEastAsia"/>
          <w:sz w:val="28"/>
          <w:szCs w:val="28"/>
        </w:rPr>
        <w:t>начальника Департамента промышленной политики Чукотского автономного округа</w:t>
      </w:r>
      <w:r w:rsidR="002742E3">
        <w:rPr>
          <w:rFonts w:eastAsiaTheme="minorEastAsia"/>
          <w:sz w:val="28"/>
          <w:szCs w:val="28"/>
        </w:rPr>
        <w:t xml:space="preserve"> направлено Представление №</w:t>
      </w:r>
      <w:r w:rsidR="00DF334B">
        <w:rPr>
          <w:rFonts w:eastAsiaTheme="minorEastAsia"/>
          <w:sz w:val="28"/>
          <w:szCs w:val="28"/>
        </w:rPr>
        <w:t>5</w:t>
      </w:r>
      <w:r w:rsidR="002742E3">
        <w:rPr>
          <w:rFonts w:eastAsiaTheme="minorEastAsia"/>
          <w:sz w:val="28"/>
          <w:szCs w:val="28"/>
        </w:rPr>
        <w:t>/п о</w:t>
      </w:r>
      <w:r w:rsidR="008748DA">
        <w:rPr>
          <w:rFonts w:eastAsiaTheme="minorEastAsia"/>
          <w:sz w:val="28"/>
          <w:szCs w:val="28"/>
        </w:rPr>
        <w:t xml:space="preserve">б </w:t>
      </w:r>
      <w:bookmarkStart w:id="0" w:name="_GoBack"/>
      <w:bookmarkEnd w:id="0"/>
      <w:r w:rsidR="00DF334B">
        <w:rPr>
          <w:rFonts w:eastAsiaTheme="minorEastAsia"/>
          <w:sz w:val="28"/>
          <w:szCs w:val="28"/>
        </w:rPr>
        <w:t>о</w:t>
      </w:r>
      <w:r w:rsidR="00DF334B">
        <w:rPr>
          <w:sz w:val="28"/>
          <w:szCs w:val="28"/>
        </w:rPr>
        <w:t>бязании подведомственных государственных казённых учреждений «Управление автомобильных дорог Чукотского автономного округа» и «Управление капитального строительства Чукотского автономного округа» провести инвентаризацию обязательств, числящихся на балансе по счету «Вложения в нефинансовые активы».</w:t>
      </w:r>
    </w:p>
    <w:p w:rsidR="002742E3" w:rsidRDefault="00E64F09" w:rsidP="002742E3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Срок и</w:t>
      </w:r>
      <w:r w:rsidR="002742E3">
        <w:rPr>
          <w:rStyle w:val="FontStyle31"/>
          <w:sz w:val="28"/>
          <w:szCs w:val="28"/>
        </w:rPr>
        <w:t>сполнени</w:t>
      </w:r>
      <w:r>
        <w:rPr>
          <w:rStyle w:val="FontStyle31"/>
          <w:sz w:val="28"/>
          <w:szCs w:val="28"/>
        </w:rPr>
        <w:t>я</w:t>
      </w:r>
      <w:r w:rsidR="002742E3">
        <w:rPr>
          <w:rStyle w:val="FontStyle31"/>
          <w:sz w:val="28"/>
          <w:szCs w:val="28"/>
        </w:rPr>
        <w:t xml:space="preserve"> Представления установлен</w:t>
      </w:r>
      <w:r w:rsidR="00D8259F">
        <w:rPr>
          <w:rStyle w:val="FontStyle31"/>
          <w:sz w:val="28"/>
          <w:szCs w:val="28"/>
        </w:rPr>
        <w:t xml:space="preserve"> до </w:t>
      </w:r>
      <w:r w:rsidR="00DF334B">
        <w:rPr>
          <w:rStyle w:val="FontStyle31"/>
          <w:sz w:val="28"/>
          <w:szCs w:val="28"/>
        </w:rPr>
        <w:t>1 декабря</w:t>
      </w:r>
      <w:r w:rsidR="00A80CAB">
        <w:rPr>
          <w:rStyle w:val="FontStyle31"/>
          <w:sz w:val="28"/>
          <w:szCs w:val="28"/>
        </w:rPr>
        <w:t xml:space="preserve"> 2019 года</w:t>
      </w:r>
      <w:r w:rsidR="002742E3">
        <w:rPr>
          <w:rStyle w:val="FontStyle31"/>
          <w:sz w:val="28"/>
          <w:szCs w:val="28"/>
        </w:rPr>
        <w:t xml:space="preserve">. </w:t>
      </w: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C23A43">
      <w:pPr>
        <w:ind w:firstLine="708"/>
        <w:jc w:val="both"/>
        <w:rPr>
          <w:sz w:val="28"/>
          <w:szCs w:val="28"/>
        </w:rPr>
      </w:pP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FD" w:rsidRDefault="00BC3EFD">
      <w:r>
        <w:separator/>
      </w:r>
    </w:p>
  </w:endnote>
  <w:endnote w:type="continuationSeparator" w:id="0">
    <w:p w:rsidR="00BC3EFD" w:rsidRDefault="00BC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FD" w:rsidRDefault="00BC3EFD">
      <w:r>
        <w:separator/>
      </w:r>
    </w:p>
  </w:footnote>
  <w:footnote w:type="continuationSeparator" w:id="0">
    <w:p w:rsidR="00BC3EFD" w:rsidRDefault="00BC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02687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4B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5332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0351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48DA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3EFD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259F"/>
    <w:rsid w:val="00D87D6F"/>
    <w:rsid w:val="00D90E82"/>
    <w:rsid w:val="00D96524"/>
    <w:rsid w:val="00DA3107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34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60D33"/>
    <w:rsid w:val="00F64690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39581-02F2-492C-9F28-F8CF7933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GR1</cp:lastModifiedBy>
  <cp:revision>26</cp:revision>
  <cp:lastPrinted>2019-05-07T03:54:00Z</cp:lastPrinted>
  <dcterms:created xsi:type="dcterms:W3CDTF">2018-06-08T00:14:00Z</dcterms:created>
  <dcterms:modified xsi:type="dcterms:W3CDTF">2019-05-07T03:58:00Z</dcterms:modified>
</cp:coreProperties>
</file>